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9F1173" w14:textId="34C3501D" w:rsidR="008050C4" w:rsidRPr="002E307C" w:rsidRDefault="00625EE1" w:rsidP="008050C4">
      <w:pPr>
        <w:spacing w:after="197" w:line="259" w:lineRule="auto"/>
        <w:ind w:left="10" w:right="944"/>
        <w:jc w:val="right"/>
        <w:rPr>
          <w:sz w:val="20"/>
          <w:szCs w:val="20"/>
          <w:lang w:val="en-GB"/>
        </w:rPr>
      </w:pPr>
      <w:r w:rsidRPr="00625EE1">
        <w:rPr>
          <w:b/>
          <w:bCs/>
          <w:i/>
          <w:iCs/>
          <w:sz w:val="20"/>
          <w:szCs w:val="20"/>
          <w:lang w:val="en-US"/>
        </w:rPr>
        <w:t xml:space="preserve">Annex No. </w:t>
      </w:r>
      <w:r w:rsidR="008050C4" w:rsidRPr="002E307C">
        <w:rPr>
          <w:b/>
          <w:i/>
          <w:sz w:val="20"/>
          <w:szCs w:val="20"/>
          <w:lang w:val="en-GB"/>
        </w:rPr>
        <w:t>1</w:t>
      </w:r>
      <w:r w:rsidR="001A7C01">
        <w:rPr>
          <w:b/>
          <w:i/>
          <w:sz w:val="20"/>
          <w:szCs w:val="20"/>
          <w:lang w:val="en-GB"/>
        </w:rPr>
        <w:t>b</w:t>
      </w:r>
    </w:p>
    <w:p w14:paraId="6072F71D" w14:textId="3C57E25B" w:rsidR="002E307C" w:rsidRPr="002E307C" w:rsidRDefault="002E307C" w:rsidP="002E307C">
      <w:pPr>
        <w:jc w:val="center"/>
        <w:rPr>
          <w:b/>
          <w:sz w:val="28"/>
          <w:lang w:val="en-GB"/>
        </w:rPr>
      </w:pPr>
      <w:r w:rsidRPr="002E307C">
        <w:rPr>
          <w:b/>
          <w:sz w:val="28"/>
          <w:lang w:val="en-GB"/>
        </w:rPr>
        <w:t>Course description</w:t>
      </w:r>
      <w:r w:rsidR="001A7C01">
        <w:rPr>
          <w:b/>
          <w:sz w:val="28"/>
          <w:lang w:val="en-GB"/>
        </w:rPr>
        <w:t xml:space="preserve"> - </w:t>
      </w:r>
      <w:r w:rsidR="001A7C01" w:rsidRPr="001A7C01">
        <w:rPr>
          <w:b/>
          <w:sz w:val="28"/>
          <w:lang w:val="en-GB"/>
        </w:rPr>
        <w:t>professional training</w:t>
      </w:r>
    </w:p>
    <w:p w14:paraId="357EF2FF" w14:textId="5F80FA63" w:rsidR="002E307C" w:rsidRPr="002E307C" w:rsidRDefault="002E307C" w:rsidP="002E307C">
      <w:pPr>
        <w:jc w:val="center"/>
        <w:rPr>
          <w:b/>
          <w:sz w:val="28"/>
          <w:lang w:val="en-GB"/>
        </w:rPr>
      </w:pPr>
      <w:r w:rsidRPr="002E307C">
        <w:rPr>
          <w:b/>
          <w:sz w:val="28"/>
          <w:lang w:val="en-GB"/>
        </w:rPr>
        <w:t xml:space="preserve">Part </w:t>
      </w:r>
      <w:r w:rsidR="001A7C01">
        <w:rPr>
          <w:b/>
          <w:sz w:val="28"/>
          <w:lang w:val="en-GB"/>
        </w:rPr>
        <w:t>1</w:t>
      </w:r>
    </w:p>
    <w:tbl>
      <w:tblPr>
        <w:tblStyle w:val="TableGrid"/>
        <w:tblW w:w="9349" w:type="dxa"/>
        <w:tblInd w:w="348" w:type="dxa"/>
        <w:tblCellMar>
          <w:top w:w="11" w:type="dxa"/>
          <w:left w:w="80" w:type="dxa"/>
          <w:right w:w="115" w:type="dxa"/>
        </w:tblCellMar>
        <w:tblLook w:val="04A0" w:firstRow="1" w:lastRow="0" w:firstColumn="1" w:lastColumn="0" w:noHBand="0" w:noVBand="1"/>
      </w:tblPr>
      <w:tblGrid>
        <w:gridCol w:w="2482"/>
        <w:gridCol w:w="993"/>
        <w:gridCol w:w="743"/>
        <w:gridCol w:w="2375"/>
        <w:gridCol w:w="1908"/>
        <w:gridCol w:w="848"/>
      </w:tblGrid>
      <w:tr w:rsidR="008050C4" w:rsidRPr="00D74655" w14:paraId="64415728" w14:textId="77777777" w:rsidTr="008050C4">
        <w:trPr>
          <w:trHeight w:val="262"/>
        </w:trPr>
        <w:tc>
          <w:tcPr>
            <w:tcW w:w="9349" w:type="dxa"/>
            <w:gridSpan w:val="6"/>
            <w:tcBorders>
              <w:top w:val="single" w:sz="4" w:space="0" w:color="000000"/>
              <w:left w:val="single" w:sz="4" w:space="0" w:color="000000"/>
              <w:bottom w:val="single" w:sz="4" w:space="0" w:color="000000"/>
              <w:right w:val="single" w:sz="4" w:space="0" w:color="000000"/>
            </w:tcBorders>
            <w:shd w:val="clear" w:color="auto" w:fill="D9D9D9"/>
          </w:tcPr>
          <w:p w14:paraId="460FB937" w14:textId="6B013F88" w:rsidR="008050C4" w:rsidRPr="00F42B03" w:rsidRDefault="002E307C" w:rsidP="008050C4">
            <w:pPr>
              <w:spacing w:after="0" w:line="259" w:lineRule="auto"/>
              <w:ind w:left="38" w:right="0" w:firstLine="0"/>
              <w:jc w:val="center"/>
              <w:rPr>
                <w:sz w:val="22"/>
                <w:lang w:val="en-GB"/>
              </w:rPr>
            </w:pPr>
            <w:r w:rsidRPr="00F42B03">
              <w:rPr>
                <w:b/>
                <w:sz w:val="22"/>
                <w:lang w:val="en-GB"/>
              </w:rPr>
              <w:t>General information about the course</w:t>
            </w:r>
          </w:p>
        </w:tc>
      </w:tr>
      <w:tr w:rsidR="004A654E" w:rsidRPr="004A654E" w14:paraId="05809D12" w14:textId="77777777" w:rsidTr="002E307C">
        <w:trPr>
          <w:trHeight w:val="517"/>
        </w:trPr>
        <w:tc>
          <w:tcPr>
            <w:tcW w:w="4218" w:type="dxa"/>
            <w:gridSpan w:val="3"/>
            <w:tcBorders>
              <w:top w:val="single" w:sz="4" w:space="0" w:color="000000"/>
              <w:left w:val="single" w:sz="4" w:space="0" w:color="000000"/>
              <w:bottom w:val="single" w:sz="4" w:space="0" w:color="000000"/>
              <w:right w:val="single" w:sz="4" w:space="0" w:color="000000"/>
            </w:tcBorders>
            <w:vAlign w:val="center"/>
          </w:tcPr>
          <w:p w14:paraId="39B9941D" w14:textId="55829C36" w:rsidR="004A654E" w:rsidRPr="004A654E" w:rsidRDefault="004A654E" w:rsidP="004A654E">
            <w:pPr>
              <w:spacing w:after="0" w:line="259" w:lineRule="auto"/>
              <w:ind w:left="28" w:right="0" w:firstLine="0"/>
              <w:jc w:val="left"/>
              <w:rPr>
                <w:sz w:val="22"/>
              </w:rPr>
            </w:pPr>
            <w:r w:rsidRPr="004A654E">
              <w:rPr>
                <w:b/>
                <w:sz w:val="22"/>
              </w:rPr>
              <w:t xml:space="preserve">1. </w:t>
            </w:r>
            <w:r w:rsidRPr="004A654E">
              <w:rPr>
                <w:b/>
                <w:sz w:val="22"/>
                <w:lang w:val="en-US"/>
              </w:rPr>
              <w:t>Major of study</w:t>
            </w:r>
            <w:r w:rsidRPr="004A654E">
              <w:rPr>
                <w:b/>
                <w:sz w:val="22"/>
              </w:rPr>
              <w:t>:</w:t>
            </w:r>
            <w:r w:rsidRPr="004A654E">
              <w:rPr>
                <w:sz w:val="22"/>
              </w:rPr>
              <w:t xml:space="preserve"> NURSING</w:t>
            </w:r>
          </w:p>
        </w:tc>
        <w:tc>
          <w:tcPr>
            <w:tcW w:w="5131" w:type="dxa"/>
            <w:gridSpan w:val="3"/>
            <w:tcBorders>
              <w:top w:val="single" w:sz="4" w:space="0" w:color="000000"/>
              <w:left w:val="single" w:sz="4" w:space="0" w:color="000000"/>
              <w:bottom w:val="single" w:sz="4" w:space="0" w:color="000000"/>
              <w:right w:val="single" w:sz="4" w:space="0" w:color="000000"/>
            </w:tcBorders>
          </w:tcPr>
          <w:p w14:paraId="02945F0B" w14:textId="77777777" w:rsidR="004A654E" w:rsidRPr="004A654E" w:rsidRDefault="004A654E" w:rsidP="004A654E">
            <w:pPr>
              <w:numPr>
                <w:ilvl w:val="0"/>
                <w:numId w:val="22"/>
              </w:numPr>
              <w:spacing w:after="14" w:line="259" w:lineRule="auto"/>
              <w:ind w:right="0" w:hanging="221"/>
              <w:jc w:val="left"/>
              <w:rPr>
                <w:sz w:val="22"/>
                <w:lang w:val="en-US"/>
              </w:rPr>
            </w:pPr>
            <w:r w:rsidRPr="004A654E">
              <w:rPr>
                <w:b/>
                <w:sz w:val="22"/>
                <w:lang w:val="en-GB"/>
              </w:rPr>
              <w:t xml:space="preserve">Study level: </w:t>
            </w:r>
            <w:r w:rsidRPr="004A654E">
              <w:rPr>
                <w:sz w:val="22"/>
                <w:lang w:val="en-GB"/>
              </w:rPr>
              <w:t>the first degree study / practical profile</w:t>
            </w:r>
          </w:p>
          <w:p w14:paraId="3FB107AF" w14:textId="3BB12579" w:rsidR="004A654E" w:rsidRPr="004A654E" w:rsidRDefault="004A654E" w:rsidP="004A654E">
            <w:pPr>
              <w:numPr>
                <w:ilvl w:val="0"/>
                <w:numId w:val="22"/>
              </w:numPr>
              <w:spacing w:after="14" w:line="259" w:lineRule="auto"/>
              <w:ind w:right="0" w:hanging="221"/>
              <w:jc w:val="left"/>
              <w:rPr>
                <w:sz w:val="22"/>
              </w:rPr>
            </w:pPr>
            <w:r w:rsidRPr="004A654E">
              <w:rPr>
                <w:b/>
                <w:sz w:val="22"/>
                <w:lang w:val="en-US"/>
              </w:rPr>
              <w:t xml:space="preserve">Form of study: </w:t>
            </w:r>
            <w:r w:rsidR="00DD0BC0" w:rsidRPr="00521C96">
              <w:rPr>
                <w:lang w:val="en-US"/>
              </w:rPr>
              <w:t>intramural</w:t>
            </w:r>
          </w:p>
        </w:tc>
      </w:tr>
      <w:tr w:rsidR="008050C4" w:rsidRPr="00F42B03" w14:paraId="3B738005" w14:textId="77777777" w:rsidTr="002E307C">
        <w:trPr>
          <w:trHeight w:val="262"/>
        </w:trPr>
        <w:tc>
          <w:tcPr>
            <w:tcW w:w="4218" w:type="dxa"/>
            <w:gridSpan w:val="3"/>
            <w:tcBorders>
              <w:top w:val="single" w:sz="4" w:space="0" w:color="000000"/>
              <w:left w:val="single" w:sz="4" w:space="0" w:color="000000"/>
              <w:bottom w:val="single" w:sz="4" w:space="0" w:color="000000"/>
              <w:right w:val="single" w:sz="4" w:space="0" w:color="000000"/>
            </w:tcBorders>
          </w:tcPr>
          <w:p w14:paraId="32165C82" w14:textId="101AE7D0" w:rsidR="008050C4" w:rsidRPr="00F42B03" w:rsidRDefault="008050C4" w:rsidP="008050C4">
            <w:pPr>
              <w:spacing w:after="0" w:line="259" w:lineRule="auto"/>
              <w:ind w:left="28" w:right="0" w:firstLine="0"/>
              <w:jc w:val="left"/>
              <w:rPr>
                <w:sz w:val="22"/>
              </w:rPr>
            </w:pPr>
            <w:r w:rsidRPr="00F42B03">
              <w:rPr>
                <w:b/>
                <w:sz w:val="22"/>
              </w:rPr>
              <w:t xml:space="preserve">4. </w:t>
            </w:r>
            <w:proofErr w:type="spellStart"/>
            <w:r w:rsidR="002E307C" w:rsidRPr="00F42B03">
              <w:rPr>
                <w:b/>
                <w:sz w:val="22"/>
              </w:rPr>
              <w:t>Year</w:t>
            </w:r>
            <w:proofErr w:type="spellEnd"/>
            <w:r w:rsidR="002E307C" w:rsidRPr="00F42B03">
              <w:rPr>
                <w:b/>
                <w:sz w:val="22"/>
              </w:rPr>
              <w:t>:</w:t>
            </w:r>
            <w:r w:rsidR="00464049" w:rsidRPr="00625EE1">
              <w:rPr>
                <w:sz w:val="22"/>
              </w:rPr>
              <w:t xml:space="preserve"> </w:t>
            </w:r>
            <w:r w:rsidR="00625EE1" w:rsidRPr="00625EE1">
              <w:rPr>
                <w:sz w:val="22"/>
              </w:rPr>
              <w:t>III</w:t>
            </w:r>
            <w:r w:rsidR="00625EE1">
              <w:rPr>
                <w:sz w:val="22"/>
                <w:lang w:val="en-US"/>
              </w:rPr>
              <w:t xml:space="preserve">/ cycle </w:t>
            </w:r>
            <w:r w:rsidR="00625EE1" w:rsidRPr="008D4FBC">
              <w:rPr>
                <w:sz w:val="22"/>
                <w:lang w:val="en-US"/>
              </w:rPr>
              <w:t>2024-2027</w:t>
            </w:r>
          </w:p>
        </w:tc>
        <w:tc>
          <w:tcPr>
            <w:tcW w:w="5131" w:type="dxa"/>
            <w:gridSpan w:val="3"/>
            <w:tcBorders>
              <w:top w:val="single" w:sz="4" w:space="0" w:color="000000"/>
              <w:left w:val="single" w:sz="4" w:space="0" w:color="000000"/>
              <w:bottom w:val="single" w:sz="4" w:space="0" w:color="000000"/>
              <w:right w:val="single" w:sz="4" w:space="0" w:color="000000"/>
            </w:tcBorders>
          </w:tcPr>
          <w:p w14:paraId="1EE7BE12" w14:textId="7C85DBA0" w:rsidR="008050C4" w:rsidRPr="00F42B03" w:rsidRDefault="008050C4" w:rsidP="008050C4">
            <w:pPr>
              <w:spacing w:after="0" w:line="259" w:lineRule="auto"/>
              <w:ind w:left="0" w:right="0" w:firstLine="0"/>
              <w:jc w:val="left"/>
              <w:rPr>
                <w:sz w:val="22"/>
              </w:rPr>
            </w:pPr>
            <w:r w:rsidRPr="00F42B03">
              <w:rPr>
                <w:b/>
                <w:sz w:val="22"/>
              </w:rPr>
              <w:t xml:space="preserve">5. </w:t>
            </w:r>
            <w:proofErr w:type="spellStart"/>
            <w:r w:rsidRPr="00F42B03">
              <w:rPr>
                <w:b/>
                <w:sz w:val="22"/>
              </w:rPr>
              <w:t>Sem</w:t>
            </w:r>
            <w:bookmarkStart w:id="0" w:name="_GoBack"/>
            <w:bookmarkEnd w:id="0"/>
            <w:r w:rsidRPr="00F42B03">
              <w:rPr>
                <w:b/>
                <w:sz w:val="22"/>
              </w:rPr>
              <w:t>est</w:t>
            </w:r>
            <w:r w:rsidR="00464049">
              <w:rPr>
                <w:b/>
                <w:sz w:val="22"/>
              </w:rPr>
              <w:t>e</w:t>
            </w:r>
            <w:r w:rsidRPr="00625EE1">
              <w:rPr>
                <w:b/>
                <w:sz w:val="22"/>
              </w:rPr>
              <w:t>r</w:t>
            </w:r>
            <w:proofErr w:type="spellEnd"/>
            <w:r w:rsidRPr="00625EE1">
              <w:rPr>
                <w:b/>
                <w:sz w:val="22"/>
              </w:rPr>
              <w:t xml:space="preserve">: </w:t>
            </w:r>
            <w:r w:rsidR="00D32356" w:rsidRPr="00625EE1">
              <w:rPr>
                <w:b/>
                <w:sz w:val="22"/>
              </w:rPr>
              <w:t>6th</w:t>
            </w:r>
          </w:p>
        </w:tc>
      </w:tr>
      <w:tr w:rsidR="008050C4" w:rsidRPr="00F42B03" w14:paraId="689FC0D2" w14:textId="77777777" w:rsidTr="008050C4">
        <w:trPr>
          <w:trHeight w:val="264"/>
        </w:trPr>
        <w:tc>
          <w:tcPr>
            <w:tcW w:w="9349" w:type="dxa"/>
            <w:gridSpan w:val="6"/>
            <w:tcBorders>
              <w:top w:val="single" w:sz="4" w:space="0" w:color="000000"/>
              <w:left w:val="single" w:sz="4" w:space="0" w:color="000000"/>
              <w:bottom w:val="single" w:sz="4" w:space="0" w:color="000000"/>
              <w:right w:val="single" w:sz="4" w:space="0" w:color="000000"/>
            </w:tcBorders>
          </w:tcPr>
          <w:p w14:paraId="59032498" w14:textId="39A59E1D" w:rsidR="008050C4" w:rsidRPr="00F42B03" w:rsidRDefault="008050C4" w:rsidP="008050C4">
            <w:pPr>
              <w:spacing w:after="0" w:line="259" w:lineRule="auto"/>
              <w:ind w:left="28" w:right="0" w:firstLine="0"/>
              <w:jc w:val="left"/>
              <w:rPr>
                <w:sz w:val="22"/>
              </w:rPr>
            </w:pPr>
            <w:r w:rsidRPr="00F42B03">
              <w:rPr>
                <w:b/>
                <w:sz w:val="22"/>
              </w:rPr>
              <w:t xml:space="preserve">6. </w:t>
            </w:r>
            <w:r w:rsidR="002E307C" w:rsidRPr="00F42B03">
              <w:rPr>
                <w:b/>
                <w:sz w:val="22"/>
              </w:rPr>
              <w:t xml:space="preserve">Course </w:t>
            </w:r>
            <w:proofErr w:type="spellStart"/>
            <w:r w:rsidR="002E307C" w:rsidRPr="00F42B03">
              <w:rPr>
                <w:b/>
                <w:sz w:val="22"/>
              </w:rPr>
              <w:t>name</w:t>
            </w:r>
            <w:proofErr w:type="spellEnd"/>
            <w:r w:rsidR="002E307C" w:rsidRPr="00F42B03">
              <w:rPr>
                <w:b/>
                <w:sz w:val="22"/>
              </w:rPr>
              <w:t>:</w:t>
            </w:r>
            <w:r w:rsidR="00D32356">
              <w:rPr>
                <w:b/>
                <w:sz w:val="22"/>
              </w:rPr>
              <w:t xml:space="preserve"> </w:t>
            </w:r>
            <w:proofErr w:type="spellStart"/>
            <w:r w:rsidR="00D32356" w:rsidRPr="00F96178">
              <w:rPr>
                <w:sz w:val="22"/>
              </w:rPr>
              <w:t>Palliative</w:t>
            </w:r>
            <w:proofErr w:type="spellEnd"/>
            <w:r w:rsidR="00D32356" w:rsidRPr="00F96178">
              <w:rPr>
                <w:sz w:val="22"/>
              </w:rPr>
              <w:t xml:space="preserve"> </w:t>
            </w:r>
            <w:proofErr w:type="spellStart"/>
            <w:r w:rsidR="00D32356" w:rsidRPr="00F96178">
              <w:rPr>
                <w:sz w:val="22"/>
              </w:rPr>
              <w:t>Care</w:t>
            </w:r>
            <w:proofErr w:type="spellEnd"/>
          </w:p>
        </w:tc>
      </w:tr>
      <w:tr w:rsidR="008050C4" w:rsidRPr="00F42B03" w14:paraId="6645B97C" w14:textId="77777777" w:rsidTr="008050C4">
        <w:trPr>
          <w:trHeight w:val="262"/>
        </w:trPr>
        <w:tc>
          <w:tcPr>
            <w:tcW w:w="9349" w:type="dxa"/>
            <w:gridSpan w:val="6"/>
            <w:tcBorders>
              <w:top w:val="single" w:sz="4" w:space="0" w:color="000000"/>
              <w:left w:val="single" w:sz="4" w:space="0" w:color="000000"/>
              <w:bottom w:val="single" w:sz="4" w:space="0" w:color="000000"/>
              <w:right w:val="single" w:sz="4" w:space="0" w:color="000000"/>
            </w:tcBorders>
          </w:tcPr>
          <w:p w14:paraId="53B51DD1" w14:textId="50E2FA12" w:rsidR="008050C4" w:rsidRPr="00F42B03" w:rsidRDefault="008050C4" w:rsidP="008050C4">
            <w:pPr>
              <w:spacing w:after="0" w:line="259" w:lineRule="auto"/>
              <w:ind w:left="28" w:right="0" w:firstLine="0"/>
              <w:jc w:val="left"/>
              <w:rPr>
                <w:sz w:val="22"/>
              </w:rPr>
            </w:pPr>
            <w:r w:rsidRPr="00F42B03">
              <w:rPr>
                <w:b/>
                <w:sz w:val="22"/>
              </w:rPr>
              <w:t xml:space="preserve">7. </w:t>
            </w:r>
            <w:r w:rsidR="002E307C" w:rsidRPr="00F42B03">
              <w:rPr>
                <w:b/>
                <w:sz w:val="22"/>
                <w:lang w:val="en-US"/>
              </w:rPr>
              <w:t>Course status:</w:t>
            </w:r>
            <w:r w:rsidR="00D32356">
              <w:rPr>
                <w:b/>
                <w:sz w:val="22"/>
                <w:lang w:val="en-US"/>
              </w:rPr>
              <w:t xml:space="preserve"> </w:t>
            </w:r>
            <w:r w:rsidR="00D74655" w:rsidRPr="00D74655">
              <w:rPr>
                <w:sz w:val="22"/>
                <w:lang w:val="en-US"/>
              </w:rPr>
              <w:t>obligatory</w:t>
            </w:r>
          </w:p>
        </w:tc>
      </w:tr>
      <w:tr w:rsidR="008050C4" w:rsidRPr="00D74655" w14:paraId="02985BD9" w14:textId="77777777" w:rsidTr="008050C4">
        <w:trPr>
          <w:trHeight w:val="2289"/>
        </w:trPr>
        <w:tc>
          <w:tcPr>
            <w:tcW w:w="9349" w:type="dxa"/>
            <w:gridSpan w:val="6"/>
            <w:tcBorders>
              <w:top w:val="single" w:sz="4" w:space="0" w:color="000000"/>
              <w:left w:val="single" w:sz="4" w:space="0" w:color="000000"/>
              <w:bottom w:val="single" w:sz="4" w:space="0" w:color="000000"/>
              <w:right w:val="single" w:sz="4" w:space="0" w:color="000000"/>
            </w:tcBorders>
          </w:tcPr>
          <w:p w14:paraId="412EA27E" w14:textId="542A6140" w:rsidR="0046195C" w:rsidRPr="00F42B03" w:rsidRDefault="008050C4" w:rsidP="00186689">
            <w:pPr>
              <w:spacing w:after="0" w:line="259" w:lineRule="auto"/>
              <w:ind w:left="28" w:right="0" w:firstLine="0"/>
              <w:jc w:val="left"/>
              <w:rPr>
                <w:b/>
                <w:sz w:val="22"/>
                <w:lang w:val="en-GB"/>
              </w:rPr>
            </w:pPr>
            <w:r w:rsidRPr="00F42B03">
              <w:rPr>
                <w:b/>
                <w:sz w:val="22"/>
                <w:lang w:val="en-GB"/>
              </w:rPr>
              <w:t xml:space="preserve">8.  </w:t>
            </w:r>
            <w:r w:rsidR="001D3FB4" w:rsidRPr="00F42B03">
              <w:rPr>
                <w:b/>
                <w:bCs/>
                <w:sz w:val="22"/>
                <w:lang w:val="en-US"/>
              </w:rPr>
              <w:t>Course contents and assigned learning outcomes</w:t>
            </w:r>
            <w:r w:rsidR="002E307C" w:rsidRPr="00F42B03">
              <w:rPr>
                <w:b/>
                <w:sz w:val="22"/>
                <w:lang w:val="en-GB"/>
              </w:rPr>
              <w:t>:</w:t>
            </w:r>
          </w:p>
          <w:p w14:paraId="1BE9ACBB" w14:textId="49599FCD" w:rsidR="008050C4" w:rsidRPr="00F42B03" w:rsidRDefault="00D32356" w:rsidP="00D32356">
            <w:pPr>
              <w:spacing w:after="0" w:line="259" w:lineRule="auto"/>
              <w:ind w:left="0" w:right="0" w:firstLine="0"/>
              <w:jc w:val="left"/>
              <w:rPr>
                <w:bCs/>
                <w:sz w:val="22"/>
                <w:lang w:val="en-GB"/>
              </w:rPr>
            </w:pPr>
            <w:r w:rsidRPr="00D32356">
              <w:rPr>
                <w:bCs/>
                <w:sz w:val="22"/>
                <w:lang w:val="en-GB"/>
              </w:rPr>
              <w:t>Providing knowledge on the general principles of the organization of specialist palliative care and palliative management, including symptomatic management of patients in the advanced phase of chronic, progressive and untreatable disease.</w:t>
            </w:r>
          </w:p>
          <w:p w14:paraId="4F0867DB" w14:textId="77777777" w:rsidR="00D32356" w:rsidRDefault="002E307C" w:rsidP="00D32356">
            <w:pPr>
              <w:pStyle w:val="Akapitzlist"/>
              <w:spacing w:after="0" w:line="240" w:lineRule="auto"/>
              <w:ind w:left="0"/>
              <w:jc w:val="both"/>
              <w:rPr>
                <w:rFonts w:ascii="Times New Roman" w:hAnsi="Times New Roman"/>
                <w:b/>
                <w:lang w:val="en-US"/>
              </w:rPr>
            </w:pPr>
            <w:r w:rsidRPr="00F42B03">
              <w:rPr>
                <w:rFonts w:ascii="Times New Roman" w:hAnsi="Times New Roman"/>
                <w:b/>
                <w:lang w:val="en-GB"/>
              </w:rPr>
              <w:t>Learning outcomes/reference to learning outcomes</w:t>
            </w:r>
            <w:r w:rsidR="001D3FB4" w:rsidRPr="00F42B03">
              <w:rPr>
                <w:rFonts w:ascii="Times New Roman" w:hAnsi="Times New Roman"/>
                <w:b/>
                <w:lang w:val="en-GB"/>
              </w:rPr>
              <w:t xml:space="preserve"> </w:t>
            </w:r>
            <w:r w:rsidR="001D3FB4" w:rsidRPr="00F42B03">
              <w:rPr>
                <w:rFonts w:ascii="Times New Roman" w:hAnsi="Times New Roman"/>
                <w:b/>
                <w:lang w:val="en-US"/>
              </w:rPr>
              <w:t>indicated in the standards</w:t>
            </w:r>
          </w:p>
          <w:p w14:paraId="5F6B92FA" w14:textId="77777777" w:rsidR="00D32356" w:rsidRPr="002C38C7" w:rsidRDefault="00D32356" w:rsidP="00D32356">
            <w:pPr>
              <w:spacing w:after="0" w:line="240" w:lineRule="auto"/>
              <w:ind w:left="341" w:firstLine="0"/>
              <w:rPr>
                <w:sz w:val="22"/>
                <w:lang w:val="en-US"/>
              </w:rPr>
            </w:pPr>
            <w:r w:rsidRPr="002C38C7">
              <w:rPr>
                <w:sz w:val="22"/>
                <w:lang w:val="en-US"/>
              </w:rPr>
              <w:t>For knowledge student knows and understands: D.W2.; D.W3.; D.W7.; D.W10.; D.W32.; D.W33.</w:t>
            </w:r>
          </w:p>
          <w:p w14:paraId="3CF26EBE" w14:textId="77777777" w:rsidR="00D32356" w:rsidRPr="002C38C7" w:rsidRDefault="00D32356" w:rsidP="00D32356">
            <w:pPr>
              <w:spacing w:after="0" w:line="240" w:lineRule="auto"/>
              <w:rPr>
                <w:sz w:val="22"/>
                <w:lang w:val="en-US"/>
              </w:rPr>
            </w:pPr>
            <w:r w:rsidRPr="002C38C7">
              <w:rPr>
                <w:sz w:val="22"/>
                <w:lang w:val="en-US"/>
              </w:rPr>
              <w:t>For skills student can do: D.U1.; D.U16.; D.U18.; D.U20.; D.U22.; DU24.; DU25,; DU26.</w:t>
            </w:r>
          </w:p>
          <w:p w14:paraId="1DB6A303" w14:textId="0CE6C810" w:rsidR="00D32356" w:rsidRPr="00D32356" w:rsidRDefault="00D32356" w:rsidP="00D32356">
            <w:pPr>
              <w:pStyle w:val="Akapitzlist"/>
              <w:spacing w:after="0" w:line="240" w:lineRule="auto"/>
              <w:ind w:left="0"/>
              <w:jc w:val="both"/>
              <w:rPr>
                <w:rFonts w:ascii="Times New Roman" w:hAnsi="Times New Roman"/>
                <w:b/>
                <w:lang w:val="en-US"/>
              </w:rPr>
            </w:pPr>
            <w:r w:rsidRPr="002C38C7">
              <w:rPr>
                <w:rFonts w:ascii="Times New Roman" w:hAnsi="Times New Roman"/>
                <w:lang w:val="en-US"/>
              </w:rPr>
              <w:t xml:space="preserve">       For social competencies student is ready to: Point 1.3 of general learning </w:t>
            </w:r>
            <w:proofErr w:type="spellStart"/>
            <w:r w:rsidRPr="002C38C7">
              <w:rPr>
                <w:rFonts w:ascii="Times New Roman" w:hAnsi="Times New Roman"/>
                <w:lang w:val="en-US"/>
              </w:rPr>
              <w:t>outcoms</w:t>
            </w:r>
            <w:proofErr w:type="spellEnd"/>
          </w:p>
        </w:tc>
      </w:tr>
      <w:tr w:rsidR="008050C4" w:rsidRPr="00DD0BC0" w14:paraId="4FF009D4" w14:textId="77777777" w:rsidTr="002C38C7">
        <w:trPr>
          <w:trHeight w:val="262"/>
        </w:trPr>
        <w:tc>
          <w:tcPr>
            <w:tcW w:w="3475" w:type="dxa"/>
            <w:gridSpan w:val="2"/>
            <w:tcBorders>
              <w:top w:val="single" w:sz="4" w:space="0" w:color="000000"/>
              <w:left w:val="single" w:sz="4" w:space="0" w:color="000000"/>
              <w:bottom w:val="single" w:sz="4" w:space="0" w:color="000000"/>
              <w:right w:val="single" w:sz="4" w:space="0" w:color="000000"/>
            </w:tcBorders>
          </w:tcPr>
          <w:p w14:paraId="2A083853" w14:textId="6EE014F8" w:rsidR="008050C4" w:rsidRPr="00F42B03" w:rsidRDefault="008050C4" w:rsidP="008050C4">
            <w:pPr>
              <w:spacing w:after="0" w:line="259" w:lineRule="auto"/>
              <w:ind w:left="28" w:right="0" w:firstLine="0"/>
              <w:jc w:val="left"/>
              <w:rPr>
                <w:sz w:val="22"/>
                <w:lang w:val="en-GB"/>
              </w:rPr>
            </w:pPr>
            <w:r w:rsidRPr="00F42B03">
              <w:rPr>
                <w:b/>
                <w:sz w:val="22"/>
                <w:lang w:val="en-GB"/>
              </w:rPr>
              <w:t xml:space="preserve">9. </w:t>
            </w:r>
            <w:r w:rsidR="002E307C" w:rsidRPr="00F42B03">
              <w:rPr>
                <w:b/>
                <w:sz w:val="22"/>
                <w:lang w:val="en-US"/>
              </w:rPr>
              <w:t>Number of hours for the course</w:t>
            </w:r>
            <w:r w:rsidR="002E307C" w:rsidRPr="00F42B03">
              <w:rPr>
                <w:b/>
                <w:sz w:val="22"/>
                <w:lang w:val="en-GB"/>
              </w:rPr>
              <w:t xml:space="preserve"> </w:t>
            </w:r>
          </w:p>
        </w:tc>
        <w:tc>
          <w:tcPr>
            <w:tcW w:w="743" w:type="dxa"/>
            <w:tcBorders>
              <w:top w:val="single" w:sz="4" w:space="0" w:color="000000"/>
              <w:left w:val="single" w:sz="4" w:space="0" w:color="000000"/>
              <w:bottom w:val="single" w:sz="4" w:space="0" w:color="000000"/>
              <w:right w:val="single" w:sz="4" w:space="0" w:color="000000"/>
            </w:tcBorders>
            <w:shd w:val="clear" w:color="auto" w:fill="D0CECE"/>
          </w:tcPr>
          <w:p w14:paraId="18658D3E" w14:textId="2B33998C" w:rsidR="008050C4" w:rsidRPr="00D32356" w:rsidRDefault="00D32356" w:rsidP="00D32356">
            <w:pPr>
              <w:spacing w:after="0" w:line="259" w:lineRule="auto"/>
              <w:ind w:left="26" w:right="0" w:firstLine="0"/>
              <w:jc w:val="center"/>
              <w:rPr>
                <w:b/>
                <w:sz w:val="22"/>
                <w:lang w:val="en-GB"/>
              </w:rPr>
            </w:pPr>
            <w:r w:rsidRPr="00D32356">
              <w:rPr>
                <w:b/>
                <w:sz w:val="22"/>
                <w:lang w:val="en-GB"/>
              </w:rPr>
              <w:t>40</w:t>
            </w:r>
          </w:p>
        </w:tc>
        <w:tc>
          <w:tcPr>
            <w:tcW w:w="4283" w:type="dxa"/>
            <w:gridSpan w:val="2"/>
            <w:tcBorders>
              <w:top w:val="single" w:sz="4" w:space="0" w:color="000000"/>
              <w:left w:val="single" w:sz="4" w:space="0" w:color="000000"/>
              <w:bottom w:val="single" w:sz="4" w:space="0" w:color="000000"/>
              <w:right w:val="single" w:sz="4" w:space="0" w:color="000000"/>
            </w:tcBorders>
          </w:tcPr>
          <w:p w14:paraId="0AE839C6" w14:textId="1AA9C69C" w:rsidR="008050C4" w:rsidRPr="00F42B03" w:rsidRDefault="008050C4" w:rsidP="008050C4">
            <w:pPr>
              <w:spacing w:after="0" w:line="259" w:lineRule="auto"/>
              <w:ind w:left="55" w:right="0" w:firstLine="0"/>
              <w:jc w:val="left"/>
              <w:rPr>
                <w:sz w:val="22"/>
                <w:lang w:val="en-GB"/>
              </w:rPr>
            </w:pPr>
            <w:r w:rsidRPr="00F42B03">
              <w:rPr>
                <w:b/>
                <w:sz w:val="22"/>
                <w:lang w:val="en-GB"/>
              </w:rPr>
              <w:t xml:space="preserve">10. </w:t>
            </w:r>
            <w:r w:rsidR="002E307C" w:rsidRPr="00F42B03">
              <w:rPr>
                <w:b/>
                <w:sz w:val="22"/>
                <w:lang w:val="en-US"/>
              </w:rPr>
              <w:t>Number of ECTS points for the course</w:t>
            </w:r>
            <w:r w:rsidR="002E307C" w:rsidRPr="00F42B03">
              <w:rPr>
                <w:b/>
                <w:sz w:val="22"/>
                <w:lang w:val="en-GB"/>
              </w:rPr>
              <w:t xml:space="preserve"> </w:t>
            </w:r>
            <w:r w:rsidRPr="00F42B03">
              <w:rPr>
                <w:b/>
                <w:sz w:val="22"/>
                <w:lang w:val="en-GB"/>
              </w:rPr>
              <w:t xml:space="preserve"> </w:t>
            </w:r>
          </w:p>
        </w:tc>
        <w:tc>
          <w:tcPr>
            <w:tcW w:w="848" w:type="dxa"/>
            <w:tcBorders>
              <w:top w:val="single" w:sz="4" w:space="0" w:color="000000"/>
              <w:left w:val="single" w:sz="4" w:space="0" w:color="000000"/>
              <w:bottom w:val="single" w:sz="4" w:space="0" w:color="000000"/>
              <w:right w:val="single" w:sz="4" w:space="0" w:color="000000"/>
            </w:tcBorders>
            <w:shd w:val="clear" w:color="auto" w:fill="D0CECE"/>
          </w:tcPr>
          <w:p w14:paraId="09FD27E4" w14:textId="59191859" w:rsidR="008050C4" w:rsidRPr="00D32356" w:rsidRDefault="00D32356" w:rsidP="008050C4">
            <w:pPr>
              <w:spacing w:after="0" w:line="259" w:lineRule="auto"/>
              <w:ind w:left="146" w:right="0" w:firstLine="0"/>
              <w:jc w:val="center"/>
              <w:rPr>
                <w:b/>
                <w:sz w:val="22"/>
                <w:lang w:val="en-GB"/>
              </w:rPr>
            </w:pPr>
            <w:r w:rsidRPr="00D32356">
              <w:rPr>
                <w:b/>
                <w:sz w:val="22"/>
                <w:lang w:val="en-GB"/>
              </w:rPr>
              <w:t>2</w:t>
            </w:r>
          </w:p>
        </w:tc>
      </w:tr>
      <w:tr w:rsidR="008050C4" w:rsidRPr="00D74655" w14:paraId="4B49565A" w14:textId="77777777" w:rsidTr="008050C4">
        <w:trPr>
          <w:trHeight w:val="264"/>
        </w:trPr>
        <w:tc>
          <w:tcPr>
            <w:tcW w:w="9349" w:type="dxa"/>
            <w:gridSpan w:val="6"/>
            <w:tcBorders>
              <w:top w:val="single" w:sz="4" w:space="0" w:color="000000"/>
              <w:left w:val="single" w:sz="4" w:space="0" w:color="000000"/>
              <w:bottom w:val="single" w:sz="4" w:space="0" w:color="000000"/>
              <w:right w:val="single" w:sz="4" w:space="0" w:color="000000"/>
            </w:tcBorders>
          </w:tcPr>
          <w:p w14:paraId="46B5E61A" w14:textId="48D71CA7" w:rsidR="008050C4" w:rsidRPr="00F42B03" w:rsidRDefault="008050C4" w:rsidP="00186689">
            <w:pPr>
              <w:spacing w:after="0" w:line="259" w:lineRule="auto"/>
              <w:ind w:left="28" w:right="0" w:firstLine="0"/>
              <w:jc w:val="left"/>
              <w:rPr>
                <w:sz w:val="22"/>
                <w:lang w:val="en-GB"/>
              </w:rPr>
            </w:pPr>
            <w:r w:rsidRPr="00F42B03">
              <w:rPr>
                <w:b/>
                <w:sz w:val="22"/>
                <w:lang w:val="en-GB"/>
              </w:rPr>
              <w:t>11. Form</w:t>
            </w:r>
            <w:r w:rsidR="002E307C" w:rsidRPr="00F42B03">
              <w:rPr>
                <w:b/>
                <w:sz w:val="22"/>
                <w:lang w:val="en-GB"/>
              </w:rPr>
              <w:t xml:space="preserve"> of passing the course</w:t>
            </w:r>
            <w:r w:rsidRPr="00F42B03">
              <w:rPr>
                <w:b/>
                <w:sz w:val="22"/>
                <w:lang w:val="en-GB"/>
              </w:rPr>
              <w:t xml:space="preserve">: </w:t>
            </w:r>
            <w:r w:rsidR="00625EE1" w:rsidRPr="00464DB2">
              <w:rPr>
                <w:sz w:val="22"/>
                <w:lang w:val="en-US"/>
              </w:rPr>
              <w:t>credit</w:t>
            </w:r>
          </w:p>
        </w:tc>
      </w:tr>
      <w:tr w:rsidR="008050C4" w:rsidRPr="00D74655" w14:paraId="46302CF6" w14:textId="77777777" w:rsidTr="008050C4">
        <w:trPr>
          <w:trHeight w:val="262"/>
        </w:trPr>
        <w:tc>
          <w:tcPr>
            <w:tcW w:w="9349" w:type="dxa"/>
            <w:gridSpan w:val="6"/>
            <w:tcBorders>
              <w:top w:val="single" w:sz="4" w:space="0" w:color="000000"/>
              <w:left w:val="single" w:sz="4" w:space="0" w:color="000000"/>
              <w:bottom w:val="single" w:sz="4" w:space="0" w:color="000000"/>
              <w:right w:val="single" w:sz="4" w:space="0" w:color="000000"/>
            </w:tcBorders>
            <w:shd w:val="clear" w:color="auto" w:fill="D9D9D9"/>
          </w:tcPr>
          <w:p w14:paraId="57828B8B" w14:textId="017AFAE4" w:rsidR="008050C4" w:rsidRPr="00F42B03" w:rsidRDefault="008050C4" w:rsidP="008050C4">
            <w:pPr>
              <w:spacing w:after="0" w:line="259" w:lineRule="auto"/>
              <w:ind w:left="28" w:right="0" w:firstLine="0"/>
              <w:jc w:val="left"/>
              <w:rPr>
                <w:sz w:val="22"/>
                <w:lang w:val="en-GB"/>
              </w:rPr>
            </w:pPr>
            <w:r w:rsidRPr="00F42B03">
              <w:rPr>
                <w:b/>
                <w:sz w:val="22"/>
                <w:lang w:val="en-GB"/>
              </w:rPr>
              <w:t xml:space="preserve">12. </w:t>
            </w:r>
            <w:r w:rsidR="002E307C" w:rsidRPr="00F42B03">
              <w:rPr>
                <w:b/>
                <w:sz w:val="22"/>
                <w:lang w:val="en-US"/>
              </w:rPr>
              <w:t>Methods of verification and evaluation of learning outcomes</w:t>
            </w:r>
            <w:r w:rsidR="002E307C" w:rsidRPr="00F42B03">
              <w:rPr>
                <w:b/>
                <w:sz w:val="22"/>
                <w:lang w:val="en-GB"/>
              </w:rPr>
              <w:t xml:space="preserve"> </w:t>
            </w:r>
            <w:r w:rsidRPr="00F42B03">
              <w:rPr>
                <w:b/>
                <w:sz w:val="22"/>
                <w:lang w:val="en-GB"/>
              </w:rPr>
              <w:t xml:space="preserve">  </w:t>
            </w:r>
          </w:p>
        </w:tc>
      </w:tr>
      <w:tr w:rsidR="008050C4" w:rsidRPr="00F42B03" w14:paraId="1482B711" w14:textId="77777777" w:rsidTr="002C38C7">
        <w:trPr>
          <w:trHeight w:val="263"/>
        </w:trPr>
        <w:tc>
          <w:tcPr>
            <w:tcW w:w="2482" w:type="dxa"/>
            <w:tcBorders>
              <w:top w:val="single" w:sz="4" w:space="0" w:color="000000"/>
              <w:left w:val="single" w:sz="4" w:space="0" w:color="000000"/>
              <w:bottom w:val="single" w:sz="4" w:space="0" w:color="000000"/>
              <w:right w:val="single" w:sz="4" w:space="0" w:color="000000"/>
            </w:tcBorders>
          </w:tcPr>
          <w:p w14:paraId="4139AE90" w14:textId="66754F6F" w:rsidR="008050C4" w:rsidRPr="00F42B03" w:rsidRDefault="002E307C" w:rsidP="002E307C">
            <w:pPr>
              <w:spacing w:after="0" w:line="259" w:lineRule="auto"/>
              <w:ind w:left="32" w:right="0" w:firstLine="0"/>
              <w:jc w:val="center"/>
              <w:rPr>
                <w:sz w:val="22"/>
              </w:rPr>
            </w:pPr>
            <w:r w:rsidRPr="00F42B03">
              <w:rPr>
                <w:sz w:val="22"/>
              </w:rPr>
              <w:t xml:space="preserve">Learning </w:t>
            </w:r>
            <w:proofErr w:type="spellStart"/>
            <w:r w:rsidRPr="00F42B03">
              <w:rPr>
                <w:sz w:val="22"/>
              </w:rPr>
              <w:t>outcomes</w:t>
            </w:r>
            <w:proofErr w:type="spellEnd"/>
          </w:p>
        </w:tc>
        <w:tc>
          <w:tcPr>
            <w:tcW w:w="4111" w:type="dxa"/>
            <w:gridSpan w:val="3"/>
            <w:tcBorders>
              <w:top w:val="single" w:sz="4" w:space="0" w:color="000000"/>
              <w:left w:val="single" w:sz="4" w:space="0" w:color="000000"/>
              <w:bottom w:val="single" w:sz="4" w:space="0" w:color="000000"/>
              <w:right w:val="single" w:sz="4" w:space="0" w:color="000000"/>
            </w:tcBorders>
          </w:tcPr>
          <w:p w14:paraId="5CEA91F1" w14:textId="040CF24E" w:rsidR="008050C4" w:rsidRPr="00F42B03" w:rsidRDefault="002E307C" w:rsidP="008050C4">
            <w:pPr>
              <w:spacing w:after="0" w:line="259" w:lineRule="auto"/>
              <w:ind w:left="31" w:right="0" w:firstLine="0"/>
              <w:jc w:val="center"/>
              <w:rPr>
                <w:sz w:val="22"/>
              </w:rPr>
            </w:pPr>
            <w:proofErr w:type="spellStart"/>
            <w:r w:rsidRPr="00F42B03">
              <w:rPr>
                <w:sz w:val="22"/>
              </w:rPr>
              <w:t>Methods</w:t>
            </w:r>
            <w:proofErr w:type="spellEnd"/>
            <w:r w:rsidRPr="00F42B03">
              <w:rPr>
                <w:sz w:val="22"/>
              </w:rPr>
              <w:t xml:space="preserve"> of </w:t>
            </w:r>
            <w:proofErr w:type="spellStart"/>
            <w:r w:rsidRPr="00F42B03">
              <w:rPr>
                <w:sz w:val="22"/>
              </w:rPr>
              <w:t>verification</w:t>
            </w:r>
            <w:proofErr w:type="spellEnd"/>
          </w:p>
        </w:tc>
        <w:tc>
          <w:tcPr>
            <w:tcW w:w="2756" w:type="dxa"/>
            <w:gridSpan w:val="2"/>
            <w:tcBorders>
              <w:top w:val="single" w:sz="4" w:space="0" w:color="000000"/>
              <w:left w:val="single" w:sz="4" w:space="0" w:color="000000"/>
              <w:bottom w:val="single" w:sz="4" w:space="0" w:color="000000"/>
              <w:right w:val="single" w:sz="4" w:space="0" w:color="000000"/>
            </w:tcBorders>
          </w:tcPr>
          <w:p w14:paraId="2DEDBD44" w14:textId="3F7BC74F" w:rsidR="008050C4" w:rsidRPr="00F42B03" w:rsidRDefault="002E307C" w:rsidP="008050C4">
            <w:pPr>
              <w:spacing w:after="0" w:line="259" w:lineRule="auto"/>
              <w:ind w:left="36" w:right="0" w:firstLine="0"/>
              <w:jc w:val="center"/>
              <w:rPr>
                <w:sz w:val="22"/>
              </w:rPr>
            </w:pPr>
            <w:proofErr w:type="spellStart"/>
            <w:r w:rsidRPr="00F42B03">
              <w:rPr>
                <w:sz w:val="22"/>
              </w:rPr>
              <w:t>Methods</w:t>
            </w:r>
            <w:proofErr w:type="spellEnd"/>
            <w:r w:rsidRPr="00F42B03">
              <w:rPr>
                <w:sz w:val="22"/>
              </w:rPr>
              <w:t xml:space="preserve"> of </w:t>
            </w:r>
            <w:proofErr w:type="spellStart"/>
            <w:r w:rsidRPr="00F42B03">
              <w:rPr>
                <w:sz w:val="22"/>
              </w:rPr>
              <w:t>evaluation</w:t>
            </w:r>
            <w:proofErr w:type="spellEnd"/>
            <w:r w:rsidRPr="00F42B03">
              <w:rPr>
                <w:sz w:val="22"/>
              </w:rPr>
              <w:t>*</w:t>
            </w:r>
          </w:p>
        </w:tc>
      </w:tr>
      <w:tr w:rsidR="008050C4" w:rsidRPr="00F42B03" w14:paraId="6BAD5A85" w14:textId="77777777" w:rsidTr="002C38C7">
        <w:trPr>
          <w:trHeight w:val="334"/>
        </w:trPr>
        <w:tc>
          <w:tcPr>
            <w:tcW w:w="2482" w:type="dxa"/>
            <w:tcBorders>
              <w:top w:val="single" w:sz="4" w:space="0" w:color="000000"/>
              <w:left w:val="single" w:sz="4" w:space="0" w:color="000000"/>
              <w:bottom w:val="single" w:sz="4" w:space="0" w:color="000000"/>
              <w:right w:val="single" w:sz="4" w:space="0" w:color="000000"/>
            </w:tcBorders>
          </w:tcPr>
          <w:p w14:paraId="75B5C716" w14:textId="3D7545F1" w:rsidR="008050C4" w:rsidRPr="00F42B03" w:rsidRDefault="002E307C" w:rsidP="002E307C">
            <w:pPr>
              <w:spacing w:after="0" w:line="259" w:lineRule="auto"/>
              <w:ind w:left="28" w:right="0" w:firstLine="0"/>
              <w:jc w:val="center"/>
              <w:rPr>
                <w:sz w:val="22"/>
              </w:rPr>
            </w:pPr>
            <w:r w:rsidRPr="00F42B03">
              <w:rPr>
                <w:sz w:val="22"/>
              </w:rPr>
              <w:t>Knowledge</w:t>
            </w:r>
          </w:p>
        </w:tc>
        <w:tc>
          <w:tcPr>
            <w:tcW w:w="4111" w:type="dxa"/>
            <w:gridSpan w:val="3"/>
            <w:tcBorders>
              <w:top w:val="single" w:sz="4" w:space="0" w:color="000000"/>
              <w:left w:val="single" w:sz="4" w:space="0" w:color="000000"/>
              <w:bottom w:val="single" w:sz="4" w:space="0" w:color="000000"/>
              <w:right w:val="single" w:sz="4" w:space="0" w:color="000000"/>
            </w:tcBorders>
          </w:tcPr>
          <w:p w14:paraId="657912F4" w14:textId="77777777" w:rsidR="00D32356" w:rsidRPr="002C38C7" w:rsidRDefault="00D32356" w:rsidP="00D32356">
            <w:pPr>
              <w:spacing w:after="0" w:line="259" w:lineRule="auto"/>
              <w:ind w:left="0" w:right="-195" w:hanging="8"/>
              <w:jc w:val="left"/>
              <w:rPr>
                <w:sz w:val="22"/>
                <w:lang w:val="en-US"/>
              </w:rPr>
            </w:pPr>
            <w:r w:rsidRPr="002C38C7">
              <w:rPr>
                <w:sz w:val="22"/>
                <w:lang w:val="en-US"/>
              </w:rPr>
              <w:t>Attendance verification;</w:t>
            </w:r>
          </w:p>
          <w:p w14:paraId="59A394DF" w14:textId="70D91294" w:rsidR="008050C4" w:rsidRPr="002C38C7" w:rsidRDefault="00D32356" w:rsidP="00D32356">
            <w:pPr>
              <w:spacing w:after="0" w:line="259" w:lineRule="auto"/>
              <w:ind w:left="0" w:right="-195" w:hanging="8"/>
              <w:jc w:val="left"/>
              <w:rPr>
                <w:sz w:val="22"/>
                <w:lang w:val="en-US"/>
              </w:rPr>
            </w:pPr>
            <w:r w:rsidRPr="002C38C7">
              <w:rPr>
                <w:sz w:val="22"/>
                <w:lang w:val="en-US"/>
              </w:rPr>
              <w:t>Observation of the implementation of health services</w:t>
            </w:r>
          </w:p>
        </w:tc>
        <w:tc>
          <w:tcPr>
            <w:tcW w:w="2756" w:type="dxa"/>
            <w:gridSpan w:val="2"/>
            <w:tcBorders>
              <w:top w:val="single" w:sz="4" w:space="0" w:color="000000"/>
              <w:left w:val="single" w:sz="4" w:space="0" w:color="000000"/>
              <w:bottom w:val="single" w:sz="4" w:space="0" w:color="000000"/>
              <w:right w:val="single" w:sz="4" w:space="0" w:color="000000"/>
            </w:tcBorders>
          </w:tcPr>
          <w:p w14:paraId="54B9B398" w14:textId="77777777" w:rsidR="00D32356" w:rsidRPr="00D32356" w:rsidRDefault="00D32356" w:rsidP="00D32356">
            <w:pPr>
              <w:spacing w:after="0" w:line="259" w:lineRule="auto"/>
              <w:ind w:left="28" w:right="0" w:firstLine="0"/>
              <w:jc w:val="left"/>
              <w:rPr>
                <w:sz w:val="22"/>
              </w:rPr>
            </w:pPr>
            <w:r w:rsidRPr="00D32356">
              <w:rPr>
                <w:sz w:val="22"/>
              </w:rPr>
              <w:t xml:space="preserve">100% </w:t>
            </w:r>
            <w:proofErr w:type="spellStart"/>
            <w:r w:rsidRPr="00D32356">
              <w:rPr>
                <w:sz w:val="22"/>
              </w:rPr>
              <w:t>presence</w:t>
            </w:r>
            <w:proofErr w:type="spellEnd"/>
            <w:r w:rsidRPr="00D32356">
              <w:rPr>
                <w:sz w:val="22"/>
              </w:rPr>
              <w:t xml:space="preserve">; </w:t>
            </w:r>
          </w:p>
          <w:p w14:paraId="73930ED8" w14:textId="732BA582" w:rsidR="008050C4" w:rsidRPr="00F42B03" w:rsidRDefault="00D32356" w:rsidP="00D32356">
            <w:pPr>
              <w:spacing w:after="0" w:line="259" w:lineRule="auto"/>
              <w:ind w:left="28" w:right="0" w:firstLine="0"/>
              <w:jc w:val="left"/>
              <w:rPr>
                <w:sz w:val="22"/>
              </w:rPr>
            </w:pPr>
            <w:proofErr w:type="spellStart"/>
            <w:r w:rsidRPr="00D32356">
              <w:rPr>
                <w:sz w:val="22"/>
              </w:rPr>
              <w:t>Passing</w:t>
            </w:r>
            <w:proofErr w:type="spellEnd"/>
          </w:p>
        </w:tc>
      </w:tr>
      <w:tr w:rsidR="008050C4" w:rsidRPr="00F42B03" w14:paraId="32F291B8" w14:textId="77777777" w:rsidTr="002C38C7">
        <w:trPr>
          <w:trHeight w:val="331"/>
        </w:trPr>
        <w:tc>
          <w:tcPr>
            <w:tcW w:w="2482" w:type="dxa"/>
            <w:tcBorders>
              <w:top w:val="single" w:sz="4" w:space="0" w:color="000000"/>
              <w:left w:val="single" w:sz="4" w:space="0" w:color="000000"/>
              <w:bottom w:val="single" w:sz="4" w:space="0" w:color="000000"/>
              <w:right w:val="single" w:sz="4" w:space="0" w:color="000000"/>
            </w:tcBorders>
          </w:tcPr>
          <w:p w14:paraId="74768970" w14:textId="5709089D" w:rsidR="008050C4" w:rsidRPr="00F42B03" w:rsidRDefault="002E307C" w:rsidP="002E307C">
            <w:pPr>
              <w:spacing w:after="0" w:line="259" w:lineRule="auto"/>
              <w:ind w:left="28" w:right="0" w:firstLine="0"/>
              <w:jc w:val="center"/>
              <w:rPr>
                <w:sz w:val="22"/>
              </w:rPr>
            </w:pPr>
            <w:proofErr w:type="spellStart"/>
            <w:r w:rsidRPr="00F42B03">
              <w:rPr>
                <w:sz w:val="22"/>
              </w:rPr>
              <w:t>Skills</w:t>
            </w:r>
            <w:proofErr w:type="spellEnd"/>
          </w:p>
        </w:tc>
        <w:tc>
          <w:tcPr>
            <w:tcW w:w="4111" w:type="dxa"/>
            <w:gridSpan w:val="3"/>
            <w:tcBorders>
              <w:top w:val="single" w:sz="4" w:space="0" w:color="000000"/>
              <w:left w:val="single" w:sz="4" w:space="0" w:color="000000"/>
              <w:bottom w:val="single" w:sz="4" w:space="0" w:color="000000"/>
              <w:right w:val="single" w:sz="4" w:space="0" w:color="000000"/>
            </w:tcBorders>
          </w:tcPr>
          <w:p w14:paraId="137D353B" w14:textId="77777777" w:rsidR="00D32356" w:rsidRPr="002C38C7" w:rsidRDefault="00D32356" w:rsidP="00D32356">
            <w:pPr>
              <w:spacing w:after="0" w:line="240" w:lineRule="auto"/>
              <w:ind w:left="0" w:right="-195" w:hanging="8"/>
              <w:jc w:val="left"/>
              <w:rPr>
                <w:sz w:val="22"/>
                <w:lang w:val="en-US"/>
              </w:rPr>
            </w:pPr>
            <w:r w:rsidRPr="002C38C7">
              <w:rPr>
                <w:sz w:val="22"/>
                <w:lang w:val="en-US"/>
              </w:rPr>
              <w:t>Attendance verification;</w:t>
            </w:r>
          </w:p>
          <w:p w14:paraId="0B013FED" w14:textId="456FE6F5" w:rsidR="008050C4" w:rsidRPr="002C38C7" w:rsidRDefault="00D32356" w:rsidP="00D32356">
            <w:pPr>
              <w:spacing w:after="0" w:line="240" w:lineRule="auto"/>
              <w:ind w:left="0" w:right="-195" w:hanging="8"/>
              <w:jc w:val="left"/>
              <w:rPr>
                <w:sz w:val="22"/>
                <w:lang w:val="en-US"/>
              </w:rPr>
            </w:pPr>
            <w:r w:rsidRPr="002C38C7">
              <w:rPr>
                <w:sz w:val="22"/>
                <w:lang w:val="en-US"/>
              </w:rPr>
              <w:t>Observation of the implementation of health services</w:t>
            </w:r>
          </w:p>
        </w:tc>
        <w:tc>
          <w:tcPr>
            <w:tcW w:w="2756" w:type="dxa"/>
            <w:gridSpan w:val="2"/>
            <w:tcBorders>
              <w:top w:val="single" w:sz="4" w:space="0" w:color="000000"/>
              <w:left w:val="single" w:sz="4" w:space="0" w:color="000000"/>
              <w:bottom w:val="single" w:sz="4" w:space="0" w:color="000000"/>
              <w:right w:val="single" w:sz="4" w:space="0" w:color="000000"/>
            </w:tcBorders>
          </w:tcPr>
          <w:p w14:paraId="37970427" w14:textId="77777777" w:rsidR="00D32356" w:rsidRPr="00D32356" w:rsidRDefault="00D32356" w:rsidP="00D32356">
            <w:pPr>
              <w:spacing w:after="0" w:line="259" w:lineRule="auto"/>
              <w:ind w:left="28" w:right="0" w:firstLine="0"/>
              <w:jc w:val="left"/>
              <w:rPr>
                <w:sz w:val="22"/>
              </w:rPr>
            </w:pPr>
            <w:r w:rsidRPr="00D32356">
              <w:rPr>
                <w:sz w:val="22"/>
              </w:rPr>
              <w:t xml:space="preserve">100% </w:t>
            </w:r>
            <w:proofErr w:type="spellStart"/>
            <w:r w:rsidRPr="00D32356">
              <w:rPr>
                <w:sz w:val="22"/>
              </w:rPr>
              <w:t>presence</w:t>
            </w:r>
            <w:proofErr w:type="spellEnd"/>
            <w:r w:rsidRPr="00D32356">
              <w:rPr>
                <w:sz w:val="22"/>
              </w:rPr>
              <w:t xml:space="preserve">; </w:t>
            </w:r>
          </w:p>
          <w:p w14:paraId="49FE1182" w14:textId="37872363" w:rsidR="008050C4" w:rsidRPr="00F42B03" w:rsidRDefault="00D32356" w:rsidP="00D32356">
            <w:pPr>
              <w:spacing w:after="0" w:line="259" w:lineRule="auto"/>
              <w:ind w:left="28" w:right="0" w:firstLine="0"/>
              <w:jc w:val="left"/>
              <w:rPr>
                <w:sz w:val="22"/>
              </w:rPr>
            </w:pPr>
            <w:proofErr w:type="spellStart"/>
            <w:r w:rsidRPr="00D32356">
              <w:rPr>
                <w:sz w:val="22"/>
              </w:rPr>
              <w:t>Passing</w:t>
            </w:r>
            <w:proofErr w:type="spellEnd"/>
          </w:p>
        </w:tc>
      </w:tr>
      <w:tr w:rsidR="008050C4" w:rsidRPr="00F42B03" w14:paraId="448470B3" w14:textId="77777777" w:rsidTr="002C38C7">
        <w:trPr>
          <w:trHeight w:val="334"/>
        </w:trPr>
        <w:tc>
          <w:tcPr>
            <w:tcW w:w="2482" w:type="dxa"/>
            <w:tcBorders>
              <w:top w:val="single" w:sz="4" w:space="0" w:color="000000"/>
              <w:left w:val="single" w:sz="4" w:space="0" w:color="000000"/>
              <w:bottom w:val="single" w:sz="4" w:space="0" w:color="000000"/>
              <w:right w:val="single" w:sz="4" w:space="0" w:color="000000"/>
            </w:tcBorders>
          </w:tcPr>
          <w:p w14:paraId="1ECD00CF" w14:textId="109C559D" w:rsidR="008050C4" w:rsidRPr="00F42B03" w:rsidRDefault="002E307C" w:rsidP="002E307C">
            <w:pPr>
              <w:spacing w:after="0" w:line="259" w:lineRule="auto"/>
              <w:ind w:left="28" w:right="0" w:firstLine="0"/>
              <w:jc w:val="center"/>
              <w:rPr>
                <w:sz w:val="22"/>
              </w:rPr>
            </w:pPr>
            <w:proofErr w:type="spellStart"/>
            <w:r w:rsidRPr="00F42B03">
              <w:rPr>
                <w:sz w:val="22"/>
              </w:rPr>
              <w:t>Competencies</w:t>
            </w:r>
            <w:proofErr w:type="spellEnd"/>
          </w:p>
        </w:tc>
        <w:tc>
          <w:tcPr>
            <w:tcW w:w="4111" w:type="dxa"/>
            <w:gridSpan w:val="3"/>
            <w:tcBorders>
              <w:top w:val="single" w:sz="4" w:space="0" w:color="000000"/>
              <w:left w:val="single" w:sz="4" w:space="0" w:color="000000"/>
              <w:bottom w:val="single" w:sz="4" w:space="0" w:color="000000"/>
              <w:right w:val="single" w:sz="4" w:space="0" w:color="000000"/>
            </w:tcBorders>
          </w:tcPr>
          <w:p w14:paraId="39A4CB2F" w14:textId="232E5E9D" w:rsidR="008050C4" w:rsidRPr="002C38C7" w:rsidRDefault="00D32356" w:rsidP="007E3EA7">
            <w:pPr>
              <w:spacing w:after="0" w:line="259" w:lineRule="auto"/>
              <w:ind w:left="26" w:right="-195" w:hanging="8"/>
              <w:jc w:val="left"/>
              <w:rPr>
                <w:sz w:val="22"/>
                <w:lang w:val="en-US"/>
              </w:rPr>
            </w:pPr>
            <w:r w:rsidRPr="002C38C7">
              <w:rPr>
                <w:sz w:val="22"/>
                <w:lang w:val="en-US"/>
              </w:rPr>
              <w:t>Observation of the conversation with the patient</w:t>
            </w:r>
          </w:p>
        </w:tc>
        <w:tc>
          <w:tcPr>
            <w:tcW w:w="2756" w:type="dxa"/>
            <w:gridSpan w:val="2"/>
            <w:tcBorders>
              <w:top w:val="single" w:sz="4" w:space="0" w:color="000000"/>
              <w:left w:val="single" w:sz="4" w:space="0" w:color="000000"/>
              <w:bottom w:val="single" w:sz="4" w:space="0" w:color="000000"/>
              <w:right w:val="single" w:sz="4" w:space="0" w:color="000000"/>
            </w:tcBorders>
          </w:tcPr>
          <w:p w14:paraId="02139695" w14:textId="5EA663A5" w:rsidR="008050C4" w:rsidRPr="00D32356" w:rsidRDefault="00D32356" w:rsidP="00D32356">
            <w:pPr>
              <w:spacing w:after="0" w:line="259" w:lineRule="auto"/>
              <w:ind w:left="0" w:right="0" w:firstLine="0"/>
              <w:jc w:val="left"/>
              <w:rPr>
                <w:sz w:val="22"/>
              </w:rPr>
            </w:pPr>
            <w:proofErr w:type="spellStart"/>
            <w:r w:rsidRPr="00D32356">
              <w:rPr>
                <w:sz w:val="22"/>
              </w:rPr>
              <w:t>Passing</w:t>
            </w:r>
            <w:proofErr w:type="spellEnd"/>
          </w:p>
        </w:tc>
      </w:tr>
    </w:tbl>
    <w:p w14:paraId="27E46111" w14:textId="07BCFE36" w:rsidR="008050C4" w:rsidRPr="00F42B03" w:rsidRDefault="008050C4" w:rsidP="008050C4">
      <w:pPr>
        <w:spacing w:after="306" w:line="259" w:lineRule="auto"/>
        <w:ind w:left="341" w:right="0" w:firstLine="0"/>
        <w:jc w:val="left"/>
        <w:rPr>
          <w:sz w:val="18"/>
          <w:szCs w:val="18"/>
          <w:lang w:val="en-GB"/>
        </w:rPr>
      </w:pPr>
      <w:r w:rsidRPr="00F42B03">
        <w:rPr>
          <w:sz w:val="18"/>
          <w:szCs w:val="18"/>
          <w:lang w:val="en-GB"/>
        </w:rPr>
        <w:t xml:space="preserve"> </w:t>
      </w:r>
      <w:r w:rsidRPr="00F42B03">
        <w:rPr>
          <w:b/>
          <w:sz w:val="18"/>
          <w:szCs w:val="18"/>
          <w:lang w:val="en-GB"/>
        </w:rPr>
        <w:t>*</w:t>
      </w:r>
      <w:r w:rsidRPr="00F42B03">
        <w:rPr>
          <w:sz w:val="18"/>
          <w:szCs w:val="18"/>
          <w:lang w:val="en-GB"/>
        </w:rPr>
        <w:t xml:space="preserve"> </w:t>
      </w:r>
      <w:r w:rsidR="002E307C" w:rsidRPr="00F42B03">
        <w:rPr>
          <w:sz w:val="18"/>
          <w:szCs w:val="18"/>
          <w:lang w:val="en-GB"/>
        </w:rPr>
        <w:t>The following evaluation system has been assumed:</w:t>
      </w:r>
      <w:r w:rsidRPr="00F42B03">
        <w:rPr>
          <w:sz w:val="18"/>
          <w:szCs w:val="18"/>
          <w:lang w:val="en-GB"/>
        </w:rPr>
        <w:t xml:space="preserve"> </w:t>
      </w:r>
    </w:p>
    <w:p w14:paraId="54F13D45" w14:textId="77777777" w:rsidR="002E307C" w:rsidRPr="00F42B03" w:rsidRDefault="002E307C" w:rsidP="002E307C">
      <w:pPr>
        <w:spacing w:after="0" w:line="260" w:lineRule="atLeast"/>
        <w:rPr>
          <w:rFonts w:cs="Calibri"/>
          <w:sz w:val="20"/>
          <w:lang w:val="en-US"/>
        </w:rPr>
      </w:pPr>
      <w:r w:rsidRPr="00F42B03">
        <w:rPr>
          <w:rFonts w:cs="Calibri"/>
          <w:b/>
          <w:sz w:val="20"/>
          <w:lang w:val="en-US"/>
        </w:rPr>
        <w:t>Very good (5,0)</w:t>
      </w:r>
      <w:r w:rsidRPr="00F42B03">
        <w:rPr>
          <w:rFonts w:cs="Calibri"/>
          <w:sz w:val="20"/>
          <w:lang w:val="en-US"/>
        </w:rPr>
        <w:t xml:space="preserve"> – the assumed learning outcomes have been achieved and significantly exceed the required level</w:t>
      </w:r>
    </w:p>
    <w:p w14:paraId="45C86DD6" w14:textId="77777777" w:rsidR="002E307C" w:rsidRPr="00F42B03" w:rsidRDefault="002E307C" w:rsidP="002E307C">
      <w:pPr>
        <w:spacing w:after="0" w:line="260" w:lineRule="atLeast"/>
        <w:rPr>
          <w:rFonts w:cs="Calibri"/>
          <w:sz w:val="20"/>
          <w:lang w:val="en-US"/>
        </w:rPr>
      </w:pPr>
      <w:r w:rsidRPr="00F42B03">
        <w:rPr>
          <w:rFonts w:cs="Calibri"/>
          <w:b/>
          <w:sz w:val="20"/>
          <w:lang w:val="en-US"/>
        </w:rPr>
        <w:t>Better than good (4,5)</w:t>
      </w:r>
      <w:r w:rsidRPr="00F42B03">
        <w:rPr>
          <w:rFonts w:cs="Calibri"/>
          <w:sz w:val="20"/>
          <w:lang w:val="en-US"/>
        </w:rPr>
        <w:t xml:space="preserve"> – the assumed learning outcomes have been achieved and slightly exceed the required level</w:t>
      </w:r>
    </w:p>
    <w:p w14:paraId="352A888E" w14:textId="77777777" w:rsidR="002E307C" w:rsidRPr="00F42B03" w:rsidRDefault="002E307C" w:rsidP="002E307C">
      <w:pPr>
        <w:spacing w:after="0" w:line="260" w:lineRule="atLeast"/>
        <w:rPr>
          <w:rFonts w:cs="Calibri"/>
          <w:sz w:val="20"/>
          <w:lang w:val="en-US"/>
        </w:rPr>
      </w:pPr>
      <w:r w:rsidRPr="00F42B03">
        <w:rPr>
          <w:rFonts w:cs="Calibri"/>
          <w:b/>
          <w:sz w:val="20"/>
          <w:lang w:val="en-US"/>
        </w:rPr>
        <w:t>Good (4,0)</w:t>
      </w:r>
      <w:r w:rsidRPr="00F42B03">
        <w:rPr>
          <w:rFonts w:cs="Calibri"/>
          <w:sz w:val="20"/>
          <w:lang w:val="en-US"/>
        </w:rPr>
        <w:t xml:space="preserve"> – the assumed learning outcomes have been achieved at the required level</w:t>
      </w:r>
    </w:p>
    <w:p w14:paraId="3BC572F2" w14:textId="77777777" w:rsidR="002E307C" w:rsidRPr="00F42B03" w:rsidRDefault="002E307C" w:rsidP="002E307C">
      <w:pPr>
        <w:spacing w:after="0" w:line="260" w:lineRule="atLeast"/>
        <w:rPr>
          <w:rFonts w:cs="Calibri"/>
          <w:sz w:val="20"/>
          <w:lang w:val="en-US"/>
        </w:rPr>
      </w:pPr>
      <w:r w:rsidRPr="00F42B03">
        <w:rPr>
          <w:rFonts w:cs="Calibri"/>
          <w:b/>
          <w:sz w:val="20"/>
          <w:lang w:val="en-US"/>
        </w:rPr>
        <w:t>Better than satisfactory (3,5)</w:t>
      </w:r>
      <w:r w:rsidRPr="00F42B03">
        <w:rPr>
          <w:rFonts w:cs="Calibri"/>
          <w:sz w:val="20"/>
          <w:lang w:val="en-US"/>
        </w:rPr>
        <w:t xml:space="preserve"> – the assumed learning outcomes have been achieved at the average required level</w:t>
      </w:r>
    </w:p>
    <w:p w14:paraId="20D79312" w14:textId="77777777" w:rsidR="002E307C" w:rsidRPr="00F42B03" w:rsidRDefault="002E307C" w:rsidP="002E307C">
      <w:pPr>
        <w:spacing w:after="0" w:line="260" w:lineRule="atLeast"/>
        <w:rPr>
          <w:rFonts w:cs="Calibri"/>
          <w:sz w:val="20"/>
          <w:lang w:val="en-US"/>
        </w:rPr>
      </w:pPr>
      <w:r w:rsidRPr="00F42B03">
        <w:rPr>
          <w:rFonts w:cs="Calibri"/>
          <w:b/>
          <w:sz w:val="20"/>
          <w:lang w:val="en-US"/>
        </w:rPr>
        <w:t>Satisfactory (3,0)</w:t>
      </w:r>
      <w:r w:rsidRPr="00F42B03">
        <w:rPr>
          <w:rFonts w:cs="Calibri"/>
          <w:sz w:val="20"/>
          <w:lang w:val="en-US"/>
        </w:rPr>
        <w:t xml:space="preserve"> – the assumed learning outcomes have been achieved at the minimum required level</w:t>
      </w:r>
    </w:p>
    <w:p w14:paraId="0931D543" w14:textId="77777777" w:rsidR="002E307C" w:rsidRPr="00F42B03" w:rsidRDefault="002E307C" w:rsidP="002E307C">
      <w:pPr>
        <w:spacing w:after="0" w:line="260" w:lineRule="atLeast"/>
        <w:rPr>
          <w:rFonts w:cs="Calibri"/>
          <w:sz w:val="22"/>
          <w:lang w:val="en-US"/>
        </w:rPr>
      </w:pPr>
      <w:proofErr w:type="spellStart"/>
      <w:r w:rsidRPr="00F42B03">
        <w:rPr>
          <w:rFonts w:cs="Calibri"/>
          <w:b/>
          <w:sz w:val="20"/>
          <w:lang w:val="en-US"/>
        </w:rPr>
        <w:t>Unstatisfactory</w:t>
      </w:r>
      <w:proofErr w:type="spellEnd"/>
      <w:r w:rsidRPr="00F42B03">
        <w:rPr>
          <w:rFonts w:cs="Calibri"/>
          <w:b/>
          <w:sz w:val="20"/>
          <w:lang w:val="en-US"/>
        </w:rPr>
        <w:t xml:space="preserve"> (2,0)</w:t>
      </w:r>
      <w:r w:rsidRPr="00F42B03">
        <w:rPr>
          <w:rFonts w:cs="Calibri"/>
          <w:sz w:val="20"/>
          <w:lang w:val="en-US"/>
        </w:rPr>
        <w:t xml:space="preserve"> – the assumed learning outcomes have not been achieved</w:t>
      </w:r>
    </w:p>
    <w:p w14:paraId="068C1706" w14:textId="1EC91D6D" w:rsidR="008050C4" w:rsidRPr="001D3FB4" w:rsidRDefault="008050C4" w:rsidP="008050C4">
      <w:pPr>
        <w:spacing w:after="0" w:line="259" w:lineRule="auto"/>
        <w:ind w:left="341" w:right="0" w:firstLine="0"/>
        <w:jc w:val="left"/>
        <w:rPr>
          <w:sz w:val="22"/>
          <w:lang w:val="en-GB"/>
        </w:rPr>
      </w:pPr>
    </w:p>
    <w:p w14:paraId="5EC78E0F" w14:textId="5BA5D942" w:rsidR="00F42B03" w:rsidRDefault="00F42B03">
      <w:pPr>
        <w:spacing w:after="160" w:line="259" w:lineRule="auto"/>
        <w:ind w:left="0" w:right="0" w:firstLine="0"/>
        <w:jc w:val="left"/>
        <w:rPr>
          <w:lang w:val="en-GB"/>
        </w:rPr>
      </w:pPr>
      <w:r>
        <w:rPr>
          <w:lang w:val="en-GB"/>
        </w:rPr>
        <w:br w:type="page"/>
      </w:r>
    </w:p>
    <w:p w14:paraId="048CAC85" w14:textId="77777777" w:rsidR="008050C4" w:rsidRPr="001D3FB4" w:rsidRDefault="008050C4" w:rsidP="00DE02A3">
      <w:pPr>
        <w:spacing w:after="0" w:line="259" w:lineRule="auto"/>
        <w:ind w:left="0" w:right="0" w:firstLine="0"/>
        <w:jc w:val="left"/>
        <w:rPr>
          <w:lang w:val="en-GB"/>
        </w:rPr>
      </w:pPr>
    </w:p>
    <w:p w14:paraId="1E196757" w14:textId="0B8AF5C6" w:rsidR="002E307C" w:rsidRPr="001A7C01" w:rsidRDefault="002E307C" w:rsidP="002E307C">
      <w:pPr>
        <w:jc w:val="center"/>
        <w:rPr>
          <w:b/>
          <w:sz w:val="28"/>
          <w:lang w:val="en-US"/>
        </w:rPr>
      </w:pPr>
      <w:r w:rsidRPr="001A7C01">
        <w:rPr>
          <w:b/>
          <w:sz w:val="28"/>
          <w:lang w:val="en-US"/>
        </w:rPr>
        <w:t>Course description</w:t>
      </w:r>
      <w:r w:rsidR="001A7C01" w:rsidRPr="001A7C01">
        <w:rPr>
          <w:b/>
          <w:sz w:val="28"/>
          <w:lang w:val="en-US"/>
        </w:rPr>
        <w:t xml:space="preserve"> - </w:t>
      </w:r>
      <w:r w:rsidR="001A7C01">
        <w:rPr>
          <w:b/>
          <w:sz w:val="28"/>
          <w:lang w:val="en-GB"/>
        </w:rPr>
        <w:t xml:space="preserve">- </w:t>
      </w:r>
      <w:r w:rsidR="001A7C01" w:rsidRPr="001A7C01">
        <w:rPr>
          <w:b/>
          <w:sz w:val="28"/>
          <w:lang w:val="en-GB"/>
        </w:rPr>
        <w:t>professional training</w:t>
      </w:r>
    </w:p>
    <w:p w14:paraId="628E64D9" w14:textId="61059B8D" w:rsidR="008050C4" w:rsidRPr="002C38C7" w:rsidRDefault="002E307C" w:rsidP="002C38C7">
      <w:pPr>
        <w:jc w:val="center"/>
        <w:rPr>
          <w:b/>
          <w:sz w:val="28"/>
          <w:lang w:val="en-US"/>
        </w:rPr>
      </w:pPr>
      <w:r w:rsidRPr="001A7C01">
        <w:rPr>
          <w:b/>
          <w:sz w:val="28"/>
          <w:lang w:val="en-US"/>
        </w:rPr>
        <w:t>Part 2</w:t>
      </w:r>
    </w:p>
    <w:tbl>
      <w:tblPr>
        <w:tblStyle w:val="TableGrid"/>
        <w:tblpPr w:leftFromText="141" w:rightFromText="141" w:vertAnchor="text" w:tblpY="1"/>
        <w:tblOverlap w:val="never"/>
        <w:tblW w:w="9747" w:type="dxa"/>
        <w:tblInd w:w="0" w:type="dxa"/>
        <w:tblCellMar>
          <w:top w:w="11" w:type="dxa"/>
          <w:left w:w="107" w:type="dxa"/>
          <w:right w:w="91" w:type="dxa"/>
        </w:tblCellMar>
        <w:tblLook w:val="04A0" w:firstRow="1" w:lastRow="0" w:firstColumn="1" w:lastColumn="0" w:noHBand="0" w:noVBand="1"/>
      </w:tblPr>
      <w:tblGrid>
        <w:gridCol w:w="1413"/>
        <w:gridCol w:w="1925"/>
        <w:gridCol w:w="5021"/>
        <w:gridCol w:w="567"/>
        <w:gridCol w:w="821"/>
      </w:tblGrid>
      <w:tr w:rsidR="008050C4" w:rsidRPr="00D74655" w14:paraId="575DFDD1" w14:textId="77777777" w:rsidTr="006605A6">
        <w:trPr>
          <w:trHeight w:val="262"/>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D9D9D9"/>
          </w:tcPr>
          <w:p w14:paraId="0BBFC7BB" w14:textId="096A785D" w:rsidR="008050C4" w:rsidRPr="006605A6" w:rsidRDefault="002E307C" w:rsidP="006605A6">
            <w:pPr>
              <w:spacing w:after="0" w:line="259" w:lineRule="auto"/>
              <w:ind w:left="0" w:right="0" w:firstLine="0"/>
              <w:jc w:val="left"/>
              <w:rPr>
                <w:sz w:val="22"/>
                <w:lang w:val="en-GB"/>
              </w:rPr>
            </w:pPr>
            <w:r w:rsidRPr="006605A6">
              <w:rPr>
                <w:b/>
                <w:sz w:val="22"/>
                <w:lang w:val="en-GB"/>
              </w:rPr>
              <w:t xml:space="preserve">Other useful information about the course </w:t>
            </w:r>
          </w:p>
        </w:tc>
      </w:tr>
      <w:tr w:rsidR="008050C4" w:rsidRPr="00DD0BC0" w14:paraId="6AC4C7CE" w14:textId="77777777" w:rsidTr="006605A6">
        <w:trPr>
          <w:trHeight w:val="517"/>
        </w:trPr>
        <w:tc>
          <w:tcPr>
            <w:tcW w:w="9747" w:type="dxa"/>
            <w:gridSpan w:val="5"/>
            <w:tcBorders>
              <w:top w:val="single" w:sz="4" w:space="0" w:color="000000"/>
              <w:left w:val="single" w:sz="4" w:space="0" w:color="000000"/>
              <w:bottom w:val="single" w:sz="4" w:space="0" w:color="000000"/>
              <w:right w:val="single" w:sz="4" w:space="0" w:color="000000"/>
            </w:tcBorders>
          </w:tcPr>
          <w:p w14:paraId="5F0B91AE" w14:textId="77777777" w:rsidR="00186689" w:rsidRDefault="008050C4" w:rsidP="006D6B78">
            <w:pPr>
              <w:spacing w:after="0" w:line="259" w:lineRule="auto"/>
              <w:ind w:left="0" w:right="0" w:firstLine="0"/>
              <w:jc w:val="left"/>
              <w:rPr>
                <w:b/>
                <w:sz w:val="22"/>
                <w:lang w:val="en-US"/>
              </w:rPr>
            </w:pPr>
            <w:r w:rsidRPr="006605A6">
              <w:rPr>
                <w:b/>
                <w:sz w:val="22"/>
                <w:lang w:val="en-GB"/>
              </w:rPr>
              <w:t xml:space="preserve">13. </w:t>
            </w:r>
            <w:r w:rsidR="002E307C" w:rsidRPr="006605A6">
              <w:rPr>
                <w:b/>
                <w:sz w:val="22"/>
                <w:lang w:val="en-US"/>
              </w:rPr>
              <w:t xml:space="preserve"> Name of Department, mailing address, e-mail:</w:t>
            </w:r>
          </w:p>
          <w:p w14:paraId="14E9E581" w14:textId="77777777" w:rsidR="006D6B78" w:rsidRPr="002C38C7" w:rsidRDefault="006D6B78" w:rsidP="006D6B78">
            <w:pPr>
              <w:pStyle w:val="Akapitzlist"/>
              <w:spacing w:after="0" w:line="240" w:lineRule="auto"/>
              <w:ind w:left="0"/>
              <w:rPr>
                <w:rFonts w:ascii="Times New Roman" w:hAnsi="Times New Roman"/>
                <w:lang w:val="en-US"/>
              </w:rPr>
            </w:pPr>
            <w:r w:rsidRPr="002C38C7">
              <w:rPr>
                <w:rFonts w:ascii="Times New Roman" w:hAnsi="Times New Roman"/>
                <w:lang w:val="en-US" w:eastAsia="pl-PL"/>
              </w:rPr>
              <w:t>Department of Palliative Medicine and Palliative Care, Chair of Nursery</w:t>
            </w:r>
          </w:p>
          <w:p w14:paraId="6C1635F7" w14:textId="77777777" w:rsidR="006D6B78" w:rsidRPr="00F642D7" w:rsidRDefault="006D6B78" w:rsidP="006D6B78">
            <w:pPr>
              <w:pStyle w:val="Akapitzlist"/>
              <w:spacing w:after="0" w:line="240" w:lineRule="auto"/>
              <w:ind w:left="0"/>
              <w:rPr>
                <w:rFonts w:ascii="Times New Roman" w:hAnsi="Times New Roman"/>
              </w:rPr>
            </w:pPr>
            <w:r w:rsidRPr="00F642D7">
              <w:rPr>
                <w:rFonts w:ascii="Times New Roman" w:hAnsi="Times New Roman"/>
              </w:rPr>
              <w:t>ul. Medyków 12, 40-752 Katowice</w:t>
            </w:r>
          </w:p>
          <w:p w14:paraId="470A21F0" w14:textId="2B213619" w:rsidR="006D6B78" w:rsidRPr="002C38C7" w:rsidRDefault="006D6B78" w:rsidP="006D6B78">
            <w:pPr>
              <w:spacing w:after="0" w:line="259" w:lineRule="auto"/>
              <w:ind w:left="0" w:right="0" w:firstLine="0"/>
              <w:jc w:val="left"/>
              <w:rPr>
                <w:rFonts w:cs="Calibri"/>
                <w:sz w:val="22"/>
              </w:rPr>
            </w:pPr>
            <w:proofErr w:type="spellStart"/>
            <w:r>
              <w:t>Secretary</w:t>
            </w:r>
            <w:proofErr w:type="spellEnd"/>
            <w:r>
              <w:t>: klaudia.pietrzyk</w:t>
            </w:r>
            <w:r w:rsidRPr="00F642D7">
              <w:t>@sum.edu.pl</w:t>
            </w:r>
          </w:p>
        </w:tc>
      </w:tr>
      <w:tr w:rsidR="008050C4" w:rsidRPr="00DD0BC0" w14:paraId="3F0498C7" w14:textId="77777777" w:rsidTr="006605A6">
        <w:trPr>
          <w:trHeight w:val="516"/>
        </w:trPr>
        <w:tc>
          <w:tcPr>
            <w:tcW w:w="9747" w:type="dxa"/>
            <w:gridSpan w:val="5"/>
            <w:tcBorders>
              <w:top w:val="single" w:sz="4" w:space="0" w:color="000000"/>
              <w:left w:val="single" w:sz="4" w:space="0" w:color="000000"/>
              <w:bottom w:val="single" w:sz="4" w:space="0" w:color="000000"/>
              <w:right w:val="single" w:sz="4" w:space="0" w:color="000000"/>
            </w:tcBorders>
          </w:tcPr>
          <w:p w14:paraId="5B041598" w14:textId="77777777" w:rsidR="00186689" w:rsidRDefault="008050C4" w:rsidP="006605A6">
            <w:pPr>
              <w:spacing w:after="0" w:line="259" w:lineRule="auto"/>
              <w:ind w:left="0" w:right="0" w:firstLine="0"/>
              <w:jc w:val="left"/>
              <w:rPr>
                <w:b/>
                <w:bCs/>
                <w:sz w:val="22"/>
                <w:lang w:val="en-GB"/>
              </w:rPr>
            </w:pPr>
            <w:r w:rsidRPr="006605A6">
              <w:rPr>
                <w:b/>
                <w:sz w:val="22"/>
                <w:lang w:val="en-GB"/>
              </w:rPr>
              <w:t xml:space="preserve">14. </w:t>
            </w:r>
            <w:r w:rsidR="002E307C" w:rsidRPr="006605A6">
              <w:rPr>
                <w:b/>
                <w:bCs/>
                <w:sz w:val="22"/>
                <w:lang w:val="en-GB"/>
              </w:rPr>
              <w:t xml:space="preserve"> Name of the course coordinator:</w:t>
            </w:r>
          </w:p>
          <w:p w14:paraId="0FDA2686" w14:textId="6A76DE79" w:rsidR="006D6B78" w:rsidRPr="006605A6" w:rsidRDefault="006D6B78" w:rsidP="006605A6">
            <w:pPr>
              <w:spacing w:after="0" w:line="259" w:lineRule="auto"/>
              <w:ind w:left="0" w:right="0" w:firstLine="0"/>
              <w:jc w:val="left"/>
              <w:rPr>
                <w:sz w:val="22"/>
                <w:lang w:val="en-GB"/>
              </w:rPr>
            </w:pPr>
            <w:r w:rsidRPr="003A4609">
              <w:rPr>
                <w:bCs/>
                <w:sz w:val="22"/>
                <w:lang w:val="en-GB"/>
              </w:rPr>
              <w:t>Agnieszka Krawczyk-Sarna</w:t>
            </w:r>
            <w:r w:rsidR="00625EE1">
              <w:rPr>
                <w:bCs/>
                <w:sz w:val="22"/>
                <w:lang w:val="en-GB"/>
              </w:rPr>
              <w:t>, MSc</w:t>
            </w:r>
          </w:p>
        </w:tc>
      </w:tr>
      <w:tr w:rsidR="008050C4" w:rsidRPr="00D74655" w14:paraId="3CFA617B" w14:textId="77777777" w:rsidTr="006605A6">
        <w:trPr>
          <w:trHeight w:val="516"/>
        </w:trPr>
        <w:tc>
          <w:tcPr>
            <w:tcW w:w="9747" w:type="dxa"/>
            <w:gridSpan w:val="5"/>
            <w:tcBorders>
              <w:top w:val="single" w:sz="4" w:space="0" w:color="000000"/>
              <w:left w:val="single" w:sz="4" w:space="0" w:color="000000"/>
              <w:bottom w:val="single" w:sz="4" w:space="0" w:color="000000"/>
              <w:right w:val="single" w:sz="4" w:space="0" w:color="000000"/>
            </w:tcBorders>
          </w:tcPr>
          <w:p w14:paraId="2E65E9AE" w14:textId="4BF670FA" w:rsidR="002E307C" w:rsidRPr="006605A6" w:rsidRDefault="008050C4" w:rsidP="006605A6">
            <w:pPr>
              <w:spacing w:after="0" w:line="259" w:lineRule="auto"/>
              <w:ind w:left="0" w:right="0" w:firstLine="0"/>
              <w:jc w:val="left"/>
              <w:rPr>
                <w:b/>
                <w:sz w:val="22"/>
                <w:lang w:val="en-GB"/>
              </w:rPr>
            </w:pPr>
            <w:r w:rsidRPr="006605A6">
              <w:rPr>
                <w:b/>
                <w:sz w:val="22"/>
                <w:lang w:val="en-GB"/>
              </w:rPr>
              <w:t xml:space="preserve">15. </w:t>
            </w:r>
            <w:r w:rsidR="002E307C" w:rsidRPr="006605A6">
              <w:rPr>
                <w:b/>
                <w:sz w:val="22"/>
                <w:lang w:val="en-GB"/>
              </w:rPr>
              <w:t xml:space="preserve"> Prerequisites for knowledge, skills and other competencies:</w:t>
            </w:r>
          </w:p>
          <w:p w14:paraId="16C27475" w14:textId="245A8D53" w:rsidR="002D40AD" w:rsidRPr="006605A6" w:rsidRDefault="006D6B78" w:rsidP="006605A6">
            <w:pPr>
              <w:spacing w:after="0" w:line="240" w:lineRule="auto"/>
              <w:ind w:left="0" w:firstLine="0"/>
              <w:rPr>
                <w:rFonts w:cs="Calibri"/>
                <w:sz w:val="22"/>
                <w:lang w:val="en-GB"/>
              </w:rPr>
            </w:pPr>
            <w:r w:rsidRPr="006D6B78">
              <w:rPr>
                <w:rFonts w:cs="Calibri"/>
                <w:sz w:val="22"/>
                <w:lang w:val="en-GB"/>
              </w:rPr>
              <w:t>Mastering the theoretical and practical material in the field of practical classes in the subject: Palliative care, responsibility, punctuality</w:t>
            </w:r>
          </w:p>
        </w:tc>
      </w:tr>
      <w:tr w:rsidR="008050C4" w:rsidRPr="00D74655" w14:paraId="43E477A2" w14:textId="77777777" w:rsidTr="00EA6BC6">
        <w:trPr>
          <w:trHeight w:val="340"/>
        </w:trPr>
        <w:tc>
          <w:tcPr>
            <w:tcW w:w="3338" w:type="dxa"/>
            <w:gridSpan w:val="2"/>
            <w:tcBorders>
              <w:top w:val="single" w:sz="4" w:space="0" w:color="000000"/>
              <w:left w:val="single" w:sz="4" w:space="0" w:color="000000"/>
              <w:bottom w:val="single" w:sz="4" w:space="0" w:color="000000"/>
              <w:right w:val="single" w:sz="4" w:space="0" w:color="000000"/>
            </w:tcBorders>
          </w:tcPr>
          <w:p w14:paraId="6C7A6F44" w14:textId="1E5AE739" w:rsidR="008050C4" w:rsidRPr="006605A6" w:rsidRDefault="008050C4" w:rsidP="006605A6">
            <w:pPr>
              <w:spacing w:after="0" w:line="259" w:lineRule="auto"/>
              <w:ind w:left="58" w:right="0" w:firstLine="0"/>
              <w:jc w:val="left"/>
              <w:rPr>
                <w:sz w:val="22"/>
                <w:lang w:val="en-GB"/>
              </w:rPr>
            </w:pPr>
            <w:r w:rsidRPr="006605A6">
              <w:rPr>
                <w:b/>
                <w:sz w:val="22"/>
                <w:lang w:val="en-GB"/>
              </w:rPr>
              <w:t xml:space="preserve">16. </w:t>
            </w:r>
            <w:r w:rsidR="002E307C" w:rsidRPr="006605A6">
              <w:rPr>
                <w:b/>
                <w:sz w:val="22"/>
                <w:lang w:val="en-US"/>
              </w:rPr>
              <w:t xml:space="preserve"> Number of students in groups</w:t>
            </w:r>
            <w:r w:rsidR="002E307C" w:rsidRPr="006605A6">
              <w:rPr>
                <w:b/>
                <w:sz w:val="22"/>
                <w:lang w:val="en-GB"/>
              </w:rPr>
              <w:t xml:space="preserve"> </w:t>
            </w:r>
          </w:p>
        </w:tc>
        <w:tc>
          <w:tcPr>
            <w:tcW w:w="6409" w:type="dxa"/>
            <w:gridSpan w:val="3"/>
            <w:tcBorders>
              <w:top w:val="single" w:sz="4" w:space="0" w:color="000000"/>
              <w:left w:val="single" w:sz="4" w:space="0" w:color="000000"/>
              <w:bottom w:val="single" w:sz="4" w:space="0" w:color="000000"/>
              <w:right w:val="single" w:sz="4" w:space="0" w:color="000000"/>
            </w:tcBorders>
            <w:vAlign w:val="center"/>
          </w:tcPr>
          <w:p w14:paraId="300B7DC3" w14:textId="068E8949" w:rsidR="008050C4" w:rsidRPr="006D6B78" w:rsidRDefault="006D6B78" w:rsidP="006605A6">
            <w:pPr>
              <w:spacing w:after="0" w:line="259" w:lineRule="auto"/>
              <w:ind w:left="1" w:right="0" w:firstLine="0"/>
              <w:jc w:val="left"/>
              <w:rPr>
                <w:sz w:val="22"/>
                <w:lang w:val="en-GB"/>
              </w:rPr>
            </w:pPr>
            <w:r w:rsidRPr="006D6B78">
              <w:rPr>
                <w:sz w:val="22"/>
                <w:lang w:val="en-US"/>
              </w:rPr>
              <w:t>In accordance with the Rector’s Resolution</w:t>
            </w:r>
          </w:p>
        </w:tc>
      </w:tr>
      <w:tr w:rsidR="008050C4" w:rsidRPr="00D74655" w14:paraId="1094AB0D" w14:textId="77777777" w:rsidTr="00EA6BC6">
        <w:trPr>
          <w:trHeight w:val="340"/>
        </w:trPr>
        <w:tc>
          <w:tcPr>
            <w:tcW w:w="3338" w:type="dxa"/>
            <w:gridSpan w:val="2"/>
            <w:tcBorders>
              <w:top w:val="single" w:sz="4" w:space="0" w:color="000000"/>
              <w:left w:val="single" w:sz="4" w:space="0" w:color="000000"/>
              <w:bottom w:val="single" w:sz="4" w:space="0" w:color="000000"/>
              <w:right w:val="single" w:sz="4" w:space="0" w:color="000000"/>
            </w:tcBorders>
          </w:tcPr>
          <w:p w14:paraId="2ECE5ADE" w14:textId="7B877458" w:rsidR="008050C4" w:rsidRPr="006605A6" w:rsidRDefault="008050C4" w:rsidP="006605A6">
            <w:pPr>
              <w:spacing w:after="0" w:line="259" w:lineRule="auto"/>
              <w:ind w:left="58" w:right="0" w:firstLine="0"/>
              <w:jc w:val="left"/>
              <w:rPr>
                <w:sz w:val="22"/>
              </w:rPr>
            </w:pPr>
            <w:r w:rsidRPr="006605A6">
              <w:rPr>
                <w:b/>
                <w:sz w:val="22"/>
              </w:rPr>
              <w:t xml:space="preserve">17. </w:t>
            </w:r>
            <w:r w:rsidR="002E307C" w:rsidRPr="006605A6">
              <w:rPr>
                <w:b/>
                <w:sz w:val="22"/>
              </w:rPr>
              <w:t xml:space="preserve"> </w:t>
            </w:r>
            <w:proofErr w:type="spellStart"/>
            <w:r w:rsidR="002E307C" w:rsidRPr="006605A6">
              <w:rPr>
                <w:b/>
                <w:sz w:val="22"/>
              </w:rPr>
              <w:t>Study</w:t>
            </w:r>
            <w:proofErr w:type="spellEnd"/>
            <w:r w:rsidR="002E307C" w:rsidRPr="006605A6">
              <w:rPr>
                <w:b/>
                <w:sz w:val="22"/>
              </w:rPr>
              <w:t xml:space="preserve"> materials </w:t>
            </w:r>
            <w:r w:rsidRPr="006605A6">
              <w:rPr>
                <w:b/>
                <w:sz w:val="22"/>
              </w:rPr>
              <w:t xml:space="preserve"> </w:t>
            </w:r>
          </w:p>
        </w:tc>
        <w:tc>
          <w:tcPr>
            <w:tcW w:w="6409" w:type="dxa"/>
            <w:gridSpan w:val="3"/>
            <w:tcBorders>
              <w:top w:val="single" w:sz="4" w:space="0" w:color="000000"/>
              <w:left w:val="single" w:sz="4" w:space="0" w:color="000000"/>
              <w:bottom w:val="single" w:sz="4" w:space="0" w:color="000000"/>
              <w:right w:val="single" w:sz="4" w:space="0" w:color="000000"/>
            </w:tcBorders>
            <w:vAlign w:val="center"/>
          </w:tcPr>
          <w:p w14:paraId="3D80C865" w14:textId="1E59A3F8" w:rsidR="008050C4" w:rsidRPr="002C38C7" w:rsidRDefault="006D6B78" w:rsidP="006605A6">
            <w:pPr>
              <w:spacing w:after="0" w:line="259" w:lineRule="auto"/>
              <w:ind w:left="1" w:right="0" w:firstLine="0"/>
              <w:jc w:val="left"/>
              <w:rPr>
                <w:sz w:val="22"/>
                <w:lang w:val="en-US"/>
              </w:rPr>
            </w:pPr>
            <w:r w:rsidRPr="002C38C7">
              <w:rPr>
                <w:sz w:val="22"/>
                <w:lang w:val="en-US"/>
              </w:rPr>
              <w:t>Provided by the institution providing professional practice</w:t>
            </w:r>
          </w:p>
        </w:tc>
      </w:tr>
      <w:tr w:rsidR="008050C4" w:rsidRPr="006605A6" w14:paraId="64A5F3E5" w14:textId="77777777" w:rsidTr="00EA6BC6">
        <w:trPr>
          <w:trHeight w:val="340"/>
        </w:trPr>
        <w:tc>
          <w:tcPr>
            <w:tcW w:w="3338" w:type="dxa"/>
            <w:gridSpan w:val="2"/>
            <w:tcBorders>
              <w:top w:val="single" w:sz="4" w:space="0" w:color="000000"/>
              <w:left w:val="single" w:sz="4" w:space="0" w:color="000000"/>
              <w:bottom w:val="single" w:sz="4" w:space="0" w:color="000000"/>
              <w:right w:val="single" w:sz="4" w:space="0" w:color="000000"/>
            </w:tcBorders>
          </w:tcPr>
          <w:p w14:paraId="3272DBD4" w14:textId="4C07A2A0" w:rsidR="008050C4" w:rsidRPr="006605A6" w:rsidRDefault="008050C4" w:rsidP="006605A6">
            <w:pPr>
              <w:spacing w:after="0" w:line="259" w:lineRule="auto"/>
              <w:ind w:left="58" w:right="0" w:firstLine="0"/>
              <w:jc w:val="left"/>
              <w:rPr>
                <w:sz w:val="22"/>
              </w:rPr>
            </w:pPr>
            <w:r w:rsidRPr="006605A6">
              <w:rPr>
                <w:b/>
                <w:sz w:val="22"/>
              </w:rPr>
              <w:t xml:space="preserve">18. </w:t>
            </w:r>
            <w:r w:rsidR="00AA5BDB" w:rsidRPr="006605A6">
              <w:rPr>
                <w:b/>
                <w:sz w:val="22"/>
              </w:rPr>
              <w:t xml:space="preserve"> </w:t>
            </w:r>
            <w:proofErr w:type="spellStart"/>
            <w:r w:rsidR="00AA5BDB" w:rsidRPr="006605A6">
              <w:rPr>
                <w:b/>
                <w:sz w:val="22"/>
              </w:rPr>
              <w:t>Location</w:t>
            </w:r>
            <w:proofErr w:type="spellEnd"/>
            <w:r w:rsidR="00AA5BDB" w:rsidRPr="006605A6">
              <w:rPr>
                <w:b/>
                <w:sz w:val="22"/>
              </w:rPr>
              <w:t xml:space="preserve"> of </w:t>
            </w:r>
            <w:proofErr w:type="spellStart"/>
            <w:r w:rsidR="00AA5BDB" w:rsidRPr="006605A6">
              <w:rPr>
                <w:b/>
                <w:sz w:val="22"/>
              </w:rPr>
              <w:t>classes</w:t>
            </w:r>
            <w:proofErr w:type="spellEnd"/>
            <w:r w:rsidR="00AA5BDB" w:rsidRPr="006605A6">
              <w:rPr>
                <w:b/>
                <w:sz w:val="22"/>
              </w:rPr>
              <w:t xml:space="preserve"> </w:t>
            </w:r>
            <w:r w:rsidRPr="006605A6">
              <w:rPr>
                <w:b/>
                <w:sz w:val="22"/>
              </w:rPr>
              <w:t xml:space="preserve"> </w:t>
            </w:r>
          </w:p>
        </w:tc>
        <w:tc>
          <w:tcPr>
            <w:tcW w:w="6409" w:type="dxa"/>
            <w:gridSpan w:val="3"/>
            <w:tcBorders>
              <w:top w:val="single" w:sz="4" w:space="0" w:color="000000"/>
              <w:left w:val="single" w:sz="4" w:space="0" w:color="000000"/>
              <w:bottom w:val="single" w:sz="4" w:space="0" w:color="000000"/>
              <w:right w:val="single" w:sz="4" w:space="0" w:color="000000"/>
            </w:tcBorders>
            <w:vAlign w:val="center"/>
          </w:tcPr>
          <w:p w14:paraId="7B682024" w14:textId="5ACB8389" w:rsidR="008050C4" w:rsidRPr="006605A6" w:rsidRDefault="006D6B78" w:rsidP="006605A6">
            <w:pPr>
              <w:spacing w:after="0" w:line="259" w:lineRule="auto"/>
              <w:ind w:left="1" w:right="0" w:firstLine="0"/>
              <w:jc w:val="left"/>
              <w:rPr>
                <w:sz w:val="22"/>
              </w:rPr>
            </w:pPr>
            <w:proofErr w:type="spellStart"/>
            <w:r w:rsidRPr="006D6B78">
              <w:rPr>
                <w:sz w:val="22"/>
              </w:rPr>
              <w:t>Indicated</w:t>
            </w:r>
            <w:proofErr w:type="spellEnd"/>
            <w:r w:rsidRPr="006D6B78">
              <w:rPr>
                <w:sz w:val="22"/>
              </w:rPr>
              <w:t xml:space="preserve"> by the student</w:t>
            </w:r>
          </w:p>
        </w:tc>
      </w:tr>
      <w:tr w:rsidR="008050C4" w:rsidRPr="00D74655" w14:paraId="2D0150DB" w14:textId="77777777" w:rsidTr="00EA6BC6">
        <w:trPr>
          <w:trHeight w:val="340"/>
        </w:trPr>
        <w:tc>
          <w:tcPr>
            <w:tcW w:w="3338" w:type="dxa"/>
            <w:gridSpan w:val="2"/>
            <w:tcBorders>
              <w:top w:val="single" w:sz="4" w:space="0" w:color="000000"/>
              <w:left w:val="single" w:sz="4" w:space="0" w:color="000000"/>
              <w:bottom w:val="single" w:sz="4" w:space="0" w:color="000000"/>
              <w:right w:val="single" w:sz="4" w:space="0" w:color="000000"/>
            </w:tcBorders>
          </w:tcPr>
          <w:p w14:paraId="4D8A8AE8" w14:textId="17F5609C" w:rsidR="008050C4" w:rsidRPr="006605A6" w:rsidRDefault="008050C4" w:rsidP="006605A6">
            <w:pPr>
              <w:spacing w:after="0" w:line="259" w:lineRule="auto"/>
              <w:ind w:left="58" w:right="0" w:firstLine="0"/>
              <w:jc w:val="left"/>
              <w:rPr>
                <w:sz w:val="22"/>
                <w:lang w:val="en-GB"/>
              </w:rPr>
            </w:pPr>
            <w:r w:rsidRPr="006605A6">
              <w:rPr>
                <w:b/>
                <w:sz w:val="22"/>
                <w:lang w:val="en-GB"/>
              </w:rPr>
              <w:t xml:space="preserve">19. </w:t>
            </w:r>
            <w:r w:rsidR="00AA5BDB" w:rsidRPr="006605A6">
              <w:rPr>
                <w:b/>
                <w:sz w:val="22"/>
                <w:lang w:val="en-US"/>
              </w:rPr>
              <w:t xml:space="preserve"> Location and time for contact hours</w:t>
            </w:r>
            <w:r w:rsidR="00AA5BDB" w:rsidRPr="006605A6">
              <w:rPr>
                <w:b/>
                <w:sz w:val="22"/>
                <w:lang w:val="en-GB"/>
              </w:rPr>
              <w:t xml:space="preserve"> </w:t>
            </w:r>
          </w:p>
        </w:tc>
        <w:tc>
          <w:tcPr>
            <w:tcW w:w="6409" w:type="dxa"/>
            <w:gridSpan w:val="3"/>
            <w:tcBorders>
              <w:top w:val="single" w:sz="4" w:space="0" w:color="000000"/>
              <w:left w:val="single" w:sz="4" w:space="0" w:color="000000"/>
              <w:bottom w:val="single" w:sz="4" w:space="0" w:color="000000"/>
              <w:right w:val="single" w:sz="4" w:space="0" w:color="000000"/>
            </w:tcBorders>
            <w:vAlign w:val="center"/>
          </w:tcPr>
          <w:p w14:paraId="56FFC3A4" w14:textId="54F5B0D1" w:rsidR="008050C4" w:rsidRPr="006605A6" w:rsidRDefault="006D6B78" w:rsidP="006605A6">
            <w:pPr>
              <w:spacing w:after="0" w:line="259" w:lineRule="auto"/>
              <w:ind w:left="1" w:right="0" w:firstLine="0"/>
              <w:jc w:val="left"/>
              <w:rPr>
                <w:sz w:val="22"/>
                <w:lang w:val="en-GB"/>
              </w:rPr>
            </w:pPr>
            <w:r w:rsidRPr="006D6B78">
              <w:rPr>
                <w:sz w:val="22"/>
                <w:lang w:val="en-GB"/>
              </w:rPr>
              <w:t xml:space="preserve">According to the duty schedule of the Department of </w:t>
            </w:r>
            <w:r>
              <w:rPr>
                <w:sz w:val="22"/>
                <w:lang w:val="en-GB"/>
              </w:rPr>
              <w:t xml:space="preserve">Palliative </w:t>
            </w:r>
            <w:r w:rsidRPr="006D6B78">
              <w:rPr>
                <w:sz w:val="22"/>
                <w:lang w:val="en-GB"/>
              </w:rPr>
              <w:t>Medicine and Palliative Care</w:t>
            </w:r>
          </w:p>
        </w:tc>
      </w:tr>
      <w:tr w:rsidR="008050C4" w:rsidRPr="006605A6" w14:paraId="3FD3EDBC" w14:textId="77777777" w:rsidTr="006605A6">
        <w:trPr>
          <w:trHeight w:val="259"/>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D9D9D9"/>
          </w:tcPr>
          <w:p w14:paraId="2687B914" w14:textId="51E90B84" w:rsidR="008050C4" w:rsidRPr="006605A6" w:rsidRDefault="008050C4" w:rsidP="006605A6">
            <w:pPr>
              <w:spacing w:after="0" w:line="259" w:lineRule="auto"/>
              <w:ind w:left="0" w:right="0" w:firstLine="0"/>
              <w:jc w:val="left"/>
              <w:rPr>
                <w:sz w:val="22"/>
              </w:rPr>
            </w:pPr>
            <w:r w:rsidRPr="006605A6">
              <w:rPr>
                <w:b/>
                <w:sz w:val="22"/>
              </w:rPr>
              <w:t xml:space="preserve">20. </w:t>
            </w:r>
            <w:r w:rsidR="00AA5BDB" w:rsidRPr="006605A6">
              <w:rPr>
                <w:b/>
                <w:bCs/>
                <w:sz w:val="22"/>
              </w:rPr>
              <w:t xml:space="preserve"> Learning </w:t>
            </w:r>
            <w:proofErr w:type="spellStart"/>
            <w:r w:rsidR="00AA5BDB" w:rsidRPr="006605A6">
              <w:rPr>
                <w:b/>
                <w:bCs/>
                <w:sz w:val="22"/>
              </w:rPr>
              <w:t>outcomes</w:t>
            </w:r>
            <w:proofErr w:type="spellEnd"/>
            <w:r w:rsidR="00AA5BDB" w:rsidRPr="006605A6">
              <w:rPr>
                <w:b/>
                <w:sz w:val="22"/>
              </w:rPr>
              <w:t xml:space="preserve"> </w:t>
            </w:r>
            <w:r w:rsidRPr="006605A6">
              <w:rPr>
                <w:sz w:val="22"/>
              </w:rPr>
              <w:t xml:space="preserve"> </w:t>
            </w:r>
          </w:p>
        </w:tc>
      </w:tr>
      <w:tr w:rsidR="008050C4" w:rsidRPr="00D74655" w14:paraId="5ECF9C5F" w14:textId="77777777" w:rsidTr="002C38C7">
        <w:trPr>
          <w:trHeight w:val="964"/>
        </w:trPr>
        <w:tc>
          <w:tcPr>
            <w:tcW w:w="1413" w:type="dxa"/>
            <w:tcBorders>
              <w:top w:val="single" w:sz="4" w:space="0" w:color="000000"/>
              <w:left w:val="single" w:sz="4" w:space="0" w:color="000000"/>
              <w:bottom w:val="single" w:sz="4" w:space="0" w:color="auto"/>
              <w:right w:val="single" w:sz="4" w:space="0" w:color="000000"/>
            </w:tcBorders>
            <w:vAlign w:val="center"/>
          </w:tcPr>
          <w:p w14:paraId="13D04289" w14:textId="5F8F137E" w:rsidR="008050C4" w:rsidRPr="002C38C7" w:rsidRDefault="00AA5BDB" w:rsidP="006605A6">
            <w:pPr>
              <w:spacing w:after="0" w:line="259" w:lineRule="auto"/>
              <w:ind w:left="0" w:right="17" w:firstLine="0"/>
              <w:jc w:val="center"/>
              <w:rPr>
                <w:sz w:val="16"/>
                <w:lang w:val="en-GB"/>
              </w:rPr>
            </w:pPr>
            <w:r w:rsidRPr="002C38C7">
              <w:rPr>
                <w:sz w:val="16"/>
                <w:lang w:val="en-US"/>
              </w:rPr>
              <w:t>Number of the course learning outcome</w:t>
            </w:r>
          </w:p>
        </w:tc>
        <w:tc>
          <w:tcPr>
            <w:tcW w:w="6946" w:type="dxa"/>
            <w:gridSpan w:val="2"/>
            <w:tcBorders>
              <w:top w:val="single" w:sz="4" w:space="0" w:color="000000"/>
              <w:left w:val="single" w:sz="4" w:space="0" w:color="000000"/>
              <w:bottom w:val="single" w:sz="4" w:space="0" w:color="auto"/>
              <w:right w:val="single" w:sz="4" w:space="0" w:color="000000"/>
            </w:tcBorders>
            <w:vAlign w:val="center"/>
          </w:tcPr>
          <w:p w14:paraId="37954056" w14:textId="60D331FC" w:rsidR="008050C4" w:rsidRPr="006605A6" w:rsidRDefault="00AA5BDB" w:rsidP="006605A6">
            <w:pPr>
              <w:spacing w:after="0" w:line="259" w:lineRule="auto"/>
              <w:ind w:left="0" w:right="16" w:firstLine="0"/>
              <w:jc w:val="center"/>
              <w:rPr>
                <w:sz w:val="22"/>
              </w:rPr>
            </w:pPr>
            <w:r w:rsidRPr="006605A6">
              <w:rPr>
                <w:sz w:val="22"/>
              </w:rPr>
              <w:t xml:space="preserve">Course learning </w:t>
            </w:r>
            <w:proofErr w:type="spellStart"/>
            <w:r w:rsidRPr="006605A6">
              <w:rPr>
                <w:sz w:val="22"/>
              </w:rPr>
              <w:t>outcomes</w:t>
            </w:r>
            <w:proofErr w:type="spellEnd"/>
          </w:p>
        </w:tc>
        <w:tc>
          <w:tcPr>
            <w:tcW w:w="1388" w:type="dxa"/>
            <w:gridSpan w:val="2"/>
            <w:tcBorders>
              <w:top w:val="single" w:sz="4" w:space="0" w:color="000000"/>
              <w:left w:val="single" w:sz="4" w:space="0" w:color="000000"/>
              <w:bottom w:val="single" w:sz="4" w:space="0" w:color="auto"/>
              <w:right w:val="single" w:sz="4" w:space="0" w:color="000000"/>
            </w:tcBorders>
            <w:vAlign w:val="center"/>
          </w:tcPr>
          <w:p w14:paraId="0DF0829E" w14:textId="0EEBBB0B" w:rsidR="008050C4" w:rsidRPr="002C38C7" w:rsidRDefault="00AA5BDB" w:rsidP="006605A6">
            <w:pPr>
              <w:spacing w:after="0" w:line="259" w:lineRule="auto"/>
              <w:ind w:left="0" w:right="15" w:firstLine="0"/>
              <w:jc w:val="center"/>
              <w:rPr>
                <w:sz w:val="16"/>
                <w:lang w:val="en-GB"/>
              </w:rPr>
            </w:pPr>
            <w:r w:rsidRPr="002C38C7">
              <w:rPr>
                <w:sz w:val="16"/>
                <w:lang w:val="en-US"/>
              </w:rPr>
              <w:t>Reference to learning outcomes indicated in the standards</w:t>
            </w:r>
          </w:p>
        </w:tc>
      </w:tr>
      <w:tr w:rsidR="00EA6BC6" w:rsidRPr="006605A6" w14:paraId="5FB2B2F3" w14:textId="77777777" w:rsidTr="002C38C7">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5DAED275" w14:textId="37D3E398" w:rsidR="00EA6BC6" w:rsidRPr="006605A6" w:rsidRDefault="00EA6BC6" w:rsidP="00EA6BC6">
            <w:pPr>
              <w:pStyle w:val="Akapitzlist"/>
              <w:spacing w:after="0" w:line="240" w:lineRule="auto"/>
              <w:ind w:left="57"/>
              <w:rPr>
                <w:rFonts w:ascii="Times New Roman" w:hAnsi="Times New Roman"/>
                <w:b/>
              </w:rPr>
            </w:pPr>
            <w:r w:rsidRPr="00185063">
              <w:rPr>
                <w:rFonts w:ascii="Times New Roman" w:hAnsi="Times New Roman"/>
              </w:rPr>
              <w:t>P_W01</w:t>
            </w:r>
          </w:p>
        </w:tc>
        <w:tc>
          <w:tcPr>
            <w:tcW w:w="69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CCC91" w14:textId="56CF0A45" w:rsidR="00EA6BC6" w:rsidRPr="002C38C7" w:rsidRDefault="00EA6BC6" w:rsidP="002C38C7">
            <w:pPr>
              <w:ind w:left="0" w:right="0" w:firstLine="0"/>
              <w:rPr>
                <w:sz w:val="22"/>
                <w:lang w:val="en-US"/>
              </w:rPr>
            </w:pPr>
            <w:r w:rsidRPr="002C38C7">
              <w:rPr>
                <w:rFonts w:cs="Calibri"/>
                <w:sz w:val="22"/>
                <w:lang w:val="en-US"/>
              </w:rPr>
              <w:t>Student knows and understands etiopathogenesis, clinical symptoms, course, prognosis and rules of nursing care of patients with specific diseases;</w:t>
            </w:r>
          </w:p>
        </w:tc>
        <w:tc>
          <w:tcPr>
            <w:tcW w:w="13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08608" w14:textId="5FC9E0EA" w:rsidR="00EA6BC6" w:rsidRPr="006605A6" w:rsidRDefault="00EA6BC6" w:rsidP="002C38C7">
            <w:pPr>
              <w:ind w:left="0" w:right="0" w:firstLine="0"/>
              <w:jc w:val="center"/>
              <w:rPr>
                <w:sz w:val="22"/>
              </w:rPr>
            </w:pPr>
            <w:r w:rsidRPr="006A6DA0">
              <w:rPr>
                <w:rFonts w:cs="Calibri"/>
                <w:sz w:val="22"/>
              </w:rPr>
              <w:t>D.W2.</w:t>
            </w:r>
          </w:p>
        </w:tc>
      </w:tr>
      <w:tr w:rsidR="00EA6BC6" w:rsidRPr="006605A6" w14:paraId="186A1F42" w14:textId="77777777" w:rsidTr="002C38C7">
        <w:trPr>
          <w:trHeight w:val="264"/>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65881082" w14:textId="7C87C695" w:rsidR="00EA6BC6" w:rsidRPr="006605A6" w:rsidRDefault="00EA6BC6" w:rsidP="00EA6BC6">
            <w:pPr>
              <w:pStyle w:val="Akapitzlist"/>
              <w:spacing w:after="0" w:line="240" w:lineRule="auto"/>
              <w:ind w:left="57"/>
              <w:rPr>
                <w:rFonts w:ascii="Times New Roman" w:hAnsi="Times New Roman"/>
              </w:rPr>
            </w:pPr>
            <w:r w:rsidRPr="00185063">
              <w:rPr>
                <w:rFonts w:ascii="Times New Roman" w:hAnsi="Times New Roman"/>
              </w:rPr>
              <w:t>P_W02</w:t>
            </w:r>
          </w:p>
        </w:tc>
        <w:tc>
          <w:tcPr>
            <w:tcW w:w="69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E2B36" w14:textId="7FDA300C" w:rsidR="00EA6BC6" w:rsidRPr="002C38C7" w:rsidRDefault="00EA6BC6" w:rsidP="002C38C7">
            <w:pPr>
              <w:ind w:left="0" w:right="0" w:firstLine="0"/>
              <w:rPr>
                <w:sz w:val="22"/>
                <w:lang w:val="en-US"/>
              </w:rPr>
            </w:pPr>
            <w:r w:rsidRPr="002C38C7">
              <w:rPr>
                <w:rFonts w:cs="Calibri"/>
                <w:sz w:val="22"/>
                <w:lang w:val="en-US"/>
              </w:rPr>
              <w:t>Student knows and understands the rules of diagnosing and planning the care of patient in palliative care;</w:t>
            </w:r>
          </w:p>
        </w:tc>
        <w:tc>
          <w:tcPr>
            <w:tcW w:w="13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C843E" w14:textId="7072282E" w:rsidR="00EA6BC6" w:rsidRPr="006605A6" w:rsidRDefault="00EA6BC6" w:rsidP="002C38C7">
            <w:pPr>
              <w:ind w:left="0" w:right="0" w:firstLine="0"/>
              <w:jc w:val="center"/>
              <w:rPr>
                <w:sz w:val="22"/>
              </w:rPr>
            </w:pPr>
            <w:r w:rsidRPr="006A6DA0">
              <w:rPr>
                <w:rFonts w:cs="Calibri"/>
                <w:sz w:val="22"/>
              </w:rPr>
              <w:t>D</w:t>
            </w:r>
            <w:r>
              <w:rPr>
                <w:rFonts w:cs="Calibri"/>
                <w:sz w:val="22"/>
              </w:rPr>
              <w:t>.W3</w:t>
            </w:r>
            <w:r w:rsidRPr="006A6DA0">
              <w:rPr>
                <w:rFonts w:cs="Calibri"/>
                <w:sz w:val="22"/>
              </w:rPr>
              <w:t>.</w:t>
            </w:r>
          </w:p>
        </w:tc>
      </w:tr>
      <w:tr w:rsidR="00EA6BC6" w:rsidRPr="006605A6" w14:paraId="12AD0393" w14:textId="77777777" w:rsidTr="002C38C7">
        <w:trPr>
          <w:trHeight w:val="262"/>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A3DED8F" w14:textId="667C553C" w:rsidR="00EA6BC6" w:rsidRPr="006605A6" w:rsidRDefault="00EA6BC6" w:rsidP="00EA6BC6">
            <w:pPr>
              <w:pStyle w:val="Akapitzlist"/>
              <w:spacing w:after="0" w:line="240" w:lineRule="auto"/>
              <w:ind w:left="57"/>
              <w:rPr>
                <w:rFonts w:ascii="Times New Roman" w:hAnsi="Times New Roman"/>
              </w:rPr>
            </w:pPr>
            <w:r>
              <w:rPr>
                <w:rFonts w:ascii="Times New Roman" w:hAnsi="Times New Roman"/>
              </w:rPr>
              <w:t>P_W03</w:t>
            </w:r>
          </w:p>
        </w:tc>
        <w:tc>
          <w:tcPr>
            <w:tcW w:w="69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F64D5" w14:textId="4ADEC79F" w:rsidR="00EA6BC6" w:rsidRPr="002C38C7" w:rsidRDefault="00EA6BC6" w:rsidP="002C38C7">
            <w:pPr>
              <w:ind w:left="0" w:right="0" w:firstLine="0"/>
              <w:rPr>
                <w:sz w:val="22"/>
                <w:lang w:val="en-US"/>
              </w:rPr>
            </w:pPr>
            <w:r w:rsidRPr="002C38C7">
              <w:rPr>
                <w:rFonts w:cs="Calibri"/>
                <w:sz w:val="22"/>
                <w:lang w:val="en-US"/>
              </w:rPr>
              <w:t>Student knows and understands standards and procedures of nursing care of patients in different age and condition;</w:t>
            </w:r>
          </w:p>
        </w:tc>
        <w:tc>
          <w:tcPr>
            <w:tcW w:w="13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C3012" w14:textId="5F9CFD05" w:rsidR="00EA6BC6" w:rsidRPr="006605A6" w:rsidRDefault="00EA6BC6" w:rsidP="002C38C7">
            <w:pPr>
              <w:ind w:left="0" w:right="0" w:firstLine="0"/>
              <w:jc w:val="center"/>
              <w:rPr>
                <w:sz w:val="22"/>
              </w:rPr>
            </w:pPr>
            <w:r w:rsidRPr="006A6DA0">
              <w:rPr>
                <w:rFonts w:cs="Calibri"/>
                <w:sz w:val="22"/>
              </w:rPr>
              <w:t>D</w:t>
            </w:r>
            <w:r>
              <w:rPr>
                <w:rFonts w:cs="Calibri"/>
                <w:sz w:val="22"/>
              </w:rPr>
              <w:t>.W7</w:t>
            </w:r>
            <w:r w:rsidRPr="006A6DA0">
              <w:rPr>
                <w:rFonts w:cs="Calibri"/>
                <w:sz w:val="22"/>
              </w:rPr>
              <w:t>.</w:t>
            </w:r>
          </w:p>
        </w:tc>
      </w:tr>
      <w:tr w:rsidR="00EA6BC6" w:rsidRPr="006605A6" w14:paraId="34D159A4" w14:textId="77777777" w:rsidTr="002C38C7">
        <w:trPr>
          <w:trHeight w:val="264"/>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2394DFA" w14:textId="32BDD757" w:rsidR="00EA6BC6" w:rsidRPr="006605A6" w:rsidRDefault="00EA6BC6" w:rsidP="00EA6BC6">
            <w:pPr>
              <w:pStyle w:val="Akapitzlist"/>
              <w:spacing w:after="0" w:line="240" w:lineRule="auto"/>
              <w:ind w:left="57"/>
              <w:rPr>
                <w:rFonts w:ascii="Times New Roman" w:hAnsi="Times New Roman"/>
                <w:b/>
              </w:rPr>
            </w:pPr>
            <w:r>
              <w:rPr>
                <w:rFonts w:ascii="Times New Roman" w:hAnsi="Times New Roman"/>
              </w:rPr>
              <w:t>P_W04</w:t>
            </w:r>
          </w:p>
        </w:tc>
        <w:tc>
          <w:tcPr>
            <w:tcW w:w="6946" w:type="dxa"/>
            <w:gridSpan w:val="2"/>
            <w:tcBorders>
              <w:top w:val="single" w:sz="4" w:space="0" w:color="auto"/>
              <w:left w:val="single" w:sz="4" w:space="0" w:color="auto"/>
              <w:bottom w:val="single" w:sz="4" w:space="0" w:color="auto"/>
              <w:right w:val="single" w:sz="4" w:space="0" w:color="auto"/>
            </w:tcBorders>
            <w:vAlign w:val="center"/>
          </w:tcPr>
          <w:p w14:paraId="5B713EA5" w14:textId="37FAE292" w:rsidR="00EA6BC6" w:rsidRPr="002C38C7" w:rsidRDefault="00EA6BC6" w:rsidP="002C38C7">
            <w:pPr>
              <w:ind w:left="0" w:right="0" w:firstLine="0"/>
              <w:rPr>
                <w:sz w:val="22"/>
                <w:lang w:val="en-US"/>
              </w:rPr>
            </w:pPr>
            <w:r w:rsidRPr="002C38C7">
              <w:rPr>
                <w:rFonts w:cs="Calibri"/>
                <w:sz w:val="22"/>
                <w:lang w:val="en-US"/>
              </w:rPr>
              <w:t>Student knows and understands the rules of specialist palliative care organization:</w:t>
            </w:r>
          </w:p>
        </w:tc>
        <w:tc>
          <w:tcPr>
            <w:tcW w:w="1388" w:type="dxa"/>
            <w:gridSpan w:val="2"/>
            <w:tcBorders>
              <w:top w:val="single" w:sz="4" w:space="0" w:color="auto"/>
              <w:left w:val="single" w:sz="4" w:space="0" w:color="auto"/>
              <w:bottom w:val="single" w:sz="4" w:space="0" w:color="auto"/>
              <w:right w:val="single" w:sz="4" w:space="0" w:color="auto"/>
            </w:tcBorders>
            <w:vAlign w:val="center"/>
          </w:tcPr>
          <w:p w14:paraId="227D1D14" w14:textId="2ED2DD32" w:rsidR="00EA6BC6" w:rsidRPr="006605A6" w:rsidRDefault="00EA6BC6" w:rsidP="002C38C7">
            <w:pPr>
              <w:ind w:left="0" w:right="0" w:firstLine="0"/>
              <w:jc w:val="center"/>
              <w:rPr>
                <w:sz w:val="22"/>
              </w:rPr>
            </w:pPr>
            <w:r w:rsidRPr="006A6DA0">
              <w:rPr>
                <w:rFonts w:cs="Calibri"/>
                <w:sz w:val="22"/>
              </w:rPr>
              <w:t>D</w:t>
            </w:r>
            <w:r>
              <w:rPr>
                <w:rFonts w:cs="Calibri"/>
                <w:sz w:val="22"/>
              </w:rPr>
              <w:t>.W10</w:t>
            </w:r>
            <w:r w:rsidRPr="006A6DA0">
              <w:rPr>
                <w:rFonts w:cs="Calibri"/>
                <w:sz w:val="22"/>
              </w:rPr>
              <w:t>.</w:t>
            </w:r>
          </w:p>
        </w:tc>
      </w:tr>
      <w:tr w:rsidR="00EA6BC6" w:rsidRPr="006605A6" w14:paraId="699F331E" w14:textId="77777777" w:rsidTr="002C38C7">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5E68A618" w14:textId="49EEB866" w:rsidR="00EA6BC6" w:rsidRPr="006605A6" w:rsidRDefault="00EA6BC6" w:rsidP="00EA6BC6">
            <w:pPr>
              <w:pStyle w:val="Akapitzlist"/>
              <w:spacing w:after="0" w:line="240" w:lineRule="auto"/>
              <w:ind w:left="57"/>
              <w:rPr>
                <w:rFonts w:ascii="Times New Roman" w:hAnsi="Times New Roman"/>
                <w:b/>
              </w:rPr>
            </w:pPr>
            <w:r>
              <w:rPr>
                <w:rFonts w:ascii="Times New Roman" w:hAnsi="Times New Roman"/>
              </w:rPr>
              <w:t>P_W05</w:t>
            </w:r>
          </w:p>
        </w:tc>
        <w:tc>
          <w:tcPr>
            <w:tcW w:w="6946" w:type="dxa"/>
            <w:gridSpan w:val="2"/>
            <w:tcBorders>
              <w:top w:val="single" w:sz="4" w:space="0" w:color="auto"/>
              <w:left w:val="single" w:sz="4" w:space="0" w:color="auto"/>
              <w:bottom w:val="single" w:sz="4" w:space="0" w:color="auto"/>
              <w:right w:val="single" w:sz="4" w:space="0" w:color="auto"/>
            </w:tcBorders>
            <w:vAlign w:val="center"/>
          </w:tcPr>
          <w:p w14:paraId="6FB8C56D" w14:textId="6624F280" w:rsidR="00EA6BC6" w:rsidRPr="002C38C7" w:rsidRDefault="00EA6BC6" w:rsidP="002C38C7">
            <w:pPr>
              <w:ind w:left="0" w:right="0" w:firstLine="0"/>
              <w:rPr>
                <w:sz w:val="22"/>
                <w:lang w:val="en-US"/>
              </w:rPr>
            </w:pPr>
            <w:r w:rsidRPr="002C38C7">
              <w:rPr>
                <w:rFonts w:cs="Calibri"/>
                <w:sz w:val="22"/>
                <w:lang w:val="en-US"/>
              </w:rPr>
              <w:t>Student knows and understands methods and scales of pain assessment, level of sedation and sleep disturbances, delirium states assessment in patients with life threatening conditions;</w:t>
            </w:r>
          </w:p>
        </w:tc>
        <w:tc>
          <w:tcPr>
            <w:tcW w:w="1388" w:type="dxa"/>
            <w:gridSpan w:val="2"/>
            <w:tcBorders>
              <w:top w:val="single" w:sz="4" w:space="0" w:color="auto"/>
              <w:left w:val="single" w:sz="4" w:space="0" w:color="auto"/>
              <w:bottom w:val="single" w:sz="4" w:space="0" w:color="auto"/>
              <w:right w:val="single" w:sz="4" w:space="0" w:color="auto"/>
            </w:tcBorders>
            <w:vAlign w:val="center"/>
          </w:tcPr>
          <w:p w14:paraId="1E7AD738" w14:textId="32780359" w:rsidR="00EA6BC6" w:rsidRPr="006605A6" w:rsidRDefault="00EA6BC6" w:rsidP="002C38C7">
            <w:pPr>
              <w:ind w:left="0" w:right="0" w:firstLine="0"/>
              <w:jc w:val="center"/>
              <w:rPr>
                <w:sz w:val="22"/>
              </w:rPr>
            </w:pPr>
            <w:r w:rsidRPr="006A6DA0">
              <w:rPr>
                <w:rFonts w:cs="Calibri"/>
                <w:sz w:val="22"/>
              </w:rPr>
              <w:t>D.W</w:t>
            </w:r>
            <w:r>
              <w:rPr>
                <w:rFonts w:cs="Calibri"/>
                <w:sz w:val="22"/>
              </w:rPr>
              <w:t>3</w:t>
            </w:r>
            <w:r w:rsidRPr="006A6DA0">
              <w:rPr>
                <w:rFonts w:cs="Calibri"/>
                <w:sz w:val="22"/>
              </w:rPr>
              <w:t>2.</w:t>
            </w:r>
          </w:p>
        </w:tc>
      </w:tr>
      <w:tr w:rsidR="00EA6BC6" w:rsidRPr="006605A6" w14:paraId="7682A79E" w14:textId="77777777" w:rsidTr="002C38C7">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1B78F372" w14:textId="4E44F35D" w:rsidR="00EA6BC6" w:rsidRPr="006605A6" w:rsidRDefault="00EA6BC6" w:rsidP="00EA6BC6">
            <w:pPr>
              <w:pStyle w:val="Akapitzlist"/>
              <w:spacing w:after="0" w:line="240" w:lineRule="auto"/>
              <w:ind w:left="57"/>
              <w:rPr>
                <w:rFonts w:ascii="Times New Roman" w:hAnsi="Times New Roman"/>
                <w:b/>
              </w:rPr>
            </w:pPr>
            <w:r>
              <w:rPr>
                <w:rFonts w:ascii="Times New Roman" w:hAnsi="Times New Roman"/>
              </w:rPr>
              <w:t>P_W06</w:t>
            </w:r>
          </w:p>
        </w:tc>
        <w:tc>
          <w:tcPr>
            <w:tcW w:w="6946" w:type="dxa"/>
            <w:gridSpan w:val="2"/>
            <w:tcBorders>
              <w:top w:val="single" w:sz="4" w:space="0" w:color="auto"/>
              <w:left w:val="single" w:sz="4" w:space="0" w:color="auto"/>
              <w:bottom w:val="single" w:sz="4" w:space="0" w:color="auto"/>
              <w:right w:val="single" w:sz="4" w:space="0" w:color="auto"/>
            </w:tcBorders>
            <w:vAlign w:val="center"/>
          </w:tcPr>
          <w:p w14:paraId="0A202553" w14:textId="46390D54" w:rsidR="00EA6BC6" w:rsidRPr="002C38C7" w:rsidRDefault="00EA6BC6" w:rsidP="002C38C7">
            <w:pPr>
              <w:ind w:left="0" w:right="0" w:firstLine="0"/>
              <w:rPr>
                <w:sz w:val="22"/>
                <w:lang w:val="en-US"/>
              </w:rPr>
            </w:pPr>
            <w:r w:rsidRPr="002C38C7">
              <w:rPr>
                <w:rFonts w:cs="Calibri"/>
                <w:sz w:val="22"/>
                <w:lang w:val="en-US"/>
              </w:rPr>
              <w:t>Student knows and understands methods and technics of communication with patients unable to establish and sustain effective one due to general condition or treatment;</w:t>
            </w:r>
          </w:p>
        </w:tc>
        <w:tc>
          <w:tcPr>
            <w:tcW w:w="1388" w:type="dxa"/>
            <w:gridSpan w:val="2"/>
            <w:tcBorders>
              <w:top w:val="single" w:sz="4" w:space="0" w:color="auto"/>
              <w:left w:val="single" w:sz="4" w:space="0" w:color="auto"/>
              <w:bottom w:val="single" w:sz="4" w:space="0" w:color="auto"/>
              <w:right w:val="single" w:sz="4" w:space="0" w:color="auto"/>
            </w:tcBorders>
            <w:vAlign w:val="center"/>
          </w:tcPr>
          <w:p w14:paraId="0E448A84" w14:textId="15C1217D" w:rsidR="00EA6BC6" w:rsidRPr="006605A6" w:rsidRDefault="00EA6BC6" w:rsidP="002C38C7">
            <w:pPr>
              <w:ind w:left="0" w:right="0" w:firstLine="0"/>
              <w:jc w:val="center"/>
              <w:rPr>
                <w:sz w:val="22"/>
              </w:rPr>
            </w:pPr>
            <w:r w:rsidRPr="006A6DA0">
              <w:rPr>
                <w:rFonts w:cs="Calibri"/>
                <w:sz w:val="22"/>
              </w:rPr>
              <w:t>D</w:t>
            </w:r>
            <w:r>
              <w:rPr>
                <w:rFonts w:cs="Calibri"/>
                <w:sz w:val="22"/>
              </w:rPr>
              <w:t>.W33</w:t>
            </w:r>
            <w:r w:rsidRPr="006A6DA0">
              <w:rPr>
                <w:rFonts w:cs="Calibri"/>
                <w:sz w:val="22"/>
              </w:rPr>
              <w:t>.</w:t>
            </w:r>
          </w:p>
        </w:tc>
      </w:tr>
      <w:tr w:rsidR="00EA6BC6" w:rsidRPr="006605A6" w14:paraId="050D5579" w14:textId="77777777" w:rsidTr="002C38C7">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0D65450C" w14:textId="6D09C5CD" w:rsidR="00EA6BC6" w:rsidRPr="006605A6" w:rsidRDefault="00EA6BC6" w:rsidP="00EA6BC6">
            <w:pPr>
              <w:pStyle w:val="Akapitzlist"/>
              <w:spacing w:after="0" w:line="240" w:lineRule="auto"/>
              <w:ind w:left="57"/>
              <w:rPr>
                <w:rFonts w:ascii="Times New Roman" w:hAnsi="Times New Roman"/>
                <w:b/>
              </w:rPr>
            </w:pPr>
            <w:r w:rsidRPr="00185063">
              <w:rPr>
                <w:rFonts w:ascii="Times New Roman" w:hAnsi="Times New Roman"/>
              </w:rPr>
              <w:t>P_U01</w:t>
            </w:r>
          </w:p>
        </w:tc>
        <w:tc>
          <w:tcPr>
            <w:tcW w:w="6946" w:type="dxa"/>
            <w:gridSpan w:val="2"/>
            <w:tcBorders>
              <w:top w:val="single" w:sz="4" w:space="0" w:color="auto"/>
              <w:left w:val="single" w:sz="4" w:space="0" w:color="auto"/>
              <w:bottom w:val="single" w:sz="4" w:space="0" w:color="auto"/>
              <w:right w:val="single" w:sz="4" w:space="0" w:color="auto"/>
            </w:tcBorders>
            <w:vAlign w:val="center"/>
          </w:tcPr>
          <w:p w14:paraId="01169F86" w14:textId="2AF63D17" w:rsidR="00EA6BC6" w:rsidRPr="002C38C7" w:rsidRDefault="00EA6BC6" w:rsidP="002C38C7">
            <w:pPr>
              <w:ind w:left="0" w:right="0" w:firstLine="0"/>
              <w:rPr>
                <w:sz w:val="22"/>
                <w:lang w:val="en-US"/>
              </w:rPr>
            </w:pPr>
            <w:r w:rsidRPr="002C38C7">
              <w:rPr>
                <w:rFonts w:cs="Calibri"/>
                <w:sz w:val="22"/>
                <w:lang w:val="en-US"/>
              </w:rPr>
              <w:t xml:space="preserve">Student is able to collect </w:t>
            </w:r>
            <w:proofErr w:type="spellStart"/>
            <w:r w:rsidRPr="002C38C7">
              <w:rPr>
                <w:rFonts w:cs="Calibri"/>
                <w:sz w:val="22"/>
                <w:lang w:val="en-US"/>
              </w:rPr>
              <w:t>informations</w:t>
            </w:r>
            <w:proofErr w:type="spellEnd"/>
            <w:r w:rsidRPr="002C38C7">
              <w:rPr>
                <w:rFonts w:cs="Calibri"/>
                <w:sz w:val="22"/>
                <w:lang w:val="en-US"/>
              </w:rPr>
              <w:t>, prepare nursing diagnosis, establish aims and plans of care, introduce nursing interventions and make evaluations of nursing care;</w:t>
            </w:r>
          </w:p>
        </w:tc>
        <w:tc>
          <w:tcPr>
            <w:tcW w:w="1388" w:type="dxa"/>
            <w:gridSpan w:val="2"/>
            <w:tcBorders>
              <w:top w:val="single" w:sz="4" w:space="0" w:color="auto"/>
              <w:left w:val="single" w:sz="4" w:space="0" w:color="auto"/>
              <w:bottom w:val="single" w:sz="4" w:space="0" w:color="auto"/>
              <w:right w:val="single" w:sz="4" w:space="0" w:color="auto"/>
            </w:tcBorders>
            <w:vAlign w:val="center"/>
          </w:tcPr>
          <w:p w14:paraId="5BF29A11" w14:textId="43925952" w:rsidR="00EA6BC6" w:rsidRPr="006605A6" w:rsidRDefault="00EA6BC6" w:rsidP="002C38C7">
            <w:pPr>
              <w:ind w:left="0" w:right="0" w:firstLine="0"/>
              <w:jc w:val="center"/>
              <w:rPr>
                <w:sz w:val="22"/>
              </w:rPr>
            </w:pPr>
            <w:r w:rsidRPr="002E7A87">
              <w:rPr>
                <w:rFonts w:cs="Calibri"/>
                <w:sz w:val="22"/>
              </w:rPr>
              <w:t>D.U1.</w:t>
            </w:r>
          </w:p>
        </w:tc>
      </w:tr>
      <w:tr w:rsidR="00EA6BC6" w:rsidRPr="006605A6" w14:paraId="18621A72" w14:textId="77777777" w:rsidTr="002C38C7">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6B94B2FC" w14:textId="30549BCE" w:rsidR="00EA6BC6" w:rsidRPr="006605A6" w:rsidRDefault="00EA6BC6" w:rsidP="00EA6BC6">
            <w:pPr>
              <w:pStyle w:val="Akapitzlist"/>
              <w:spacing w:after="0" w:line="240" w:lineRule="auto"/>
              <w:ind w:left="57"/>
              <w:rPr>
                <w:rFonts w:ascii="Times New Roman" w:hAnsi="Times New Roman"/>
              </w:rPr>
            </w:pPr>
            <w:r w:rsidRPr="00185063">
              <w:rPr>
                <w:rFonts w:ascii="Times New Roman" w:hAnsi="Times New Roman"/>
              </w:rPr>
              <w:t>P_U02</w:t>
            </w:r>
          </w:p>
        </w:tc>
        <w:tc>
          <w:tcPr>
            <w:tcW w:w="69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357F2" w14:textId="38EA0A26" w:rsidR="00EA6BC6" w:rsidRPr="002C38C7" w:rsidRDefault="00EA6BC6" w:rsidP="002C38C7">
            <w:pPr>
              <w:ind w:left="0" w:right="0" w:firstLine="0"/>
              <w:rPr>
                <w:sz w:val="22"/>
                <w:lang w:val="en-US"/>
              </w:rPr>
            </w:pPr>
            <w:r w:rsidRPr="002C38C7">
              <w:rPr>
                <w:rFonts w:cs="Calibri"/>
                <w:sz w:val="22"/>
                <w:lang w:val="en-US"/>
              </w:rPr>
              <w:t xml:space="preserve">Student is able to teach the patient and his </w:t>
            </w:r>
            <w:proofErr w:type="spellStart"/>
            <w:r w:rsidRPr="002C38C7">
              <w:rPr>
                <w:rFonts w:cs="Calibri"/>
                <w:sz w:val="22"/>
                <w:lang w:val="en-US"/>
              </w:rPr>
              <w:t>carer</w:t>
            </w:r>
            <w:proofErr w:type="spellEnd"/>
            <w:r w:rsidRPr="002C38C7">
              <w:rPr>
                <w:rFonts w:cs="Calibri"/>
                <w:sz w:val="22"/>
                <w:lang w:val="en-US"/>
              </w:rPr>
              <w:t xml:space="preserve"> how to choose and use the care-rehabilitation and care equipment;</w:t>
            </w:r>
          </w:p>
        </w:tc>
        <w:tc>
          <w:tcPr>
            <w:tcW w:w="13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1B60F" w14:textId="05942541" w:rsidR="00EA6BC6" w:rsidRPr="006605A6" w:rsidRDefault="00EA6BC6" w:rsidP="002C38C7">
            <w:pPr>
              <w:ind w:left="0" w:right="0" w:firstLine="0"/>
              <w:jc w:val="center"/>
              <w:rPr>
                <w:sz w:val="22"/>
              </w:rPr>
            </w:pPr>
            <w:r w:rsidRPr="002E7A87">
              <w:rPr>
                <w:rFonts w:cs="Calibri"/>
                <w:sz w:val="22"/>
              </w:rPr>
              <w:t>D.U16.</w:t>
            </w:r>
          </w:p>
        </w:tc>
      </w:tr>
      <w:tr w:rsidR="00EA6BC6" w:rsidRPr="006605A6" w14:paraId="0EF49475" w14:textId="77777777" w:rsidTr="002C38C7">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1CBEFCA2" w14:textId="252BE0AC" w:rsidR="00EA6BC6" w:rsidRPr="006605A6" w:rsidRDefault="00EA6BC6" w:rsidP="00EA6BC6">
            <w:pPr>
              <w:pStyle w:val="Akapitzlist"/>
              <w:spacing w:after="0" w:line="240" w:lineRule="auto"/>
              <w:ind w:left="57"/>
              <w:rPr>
                <w:rFonts w:ascii="Times New Roman" w:hAnsi="Times New Roman"/>
              </w:rPr>
            </w:pPr>
            <w:r w:rsidRPr="00185063">
              <w:rPr>
                <w:rFonts w:ascii="Times New Roman" w:hAnsi="Times New Roman"/>
              </w:rPr>
              <w:t>P_U03</w:t>
            </w:r>
          </w:p>
        </w:tc>
        <w:tc>
          <w:tcPr>
            <w:tcW w:w="69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E8953" w14:textId="1F56F11E" w:rsidR="00EA6BC6" w:rsidRPr="002C38C7" w:rsidRDefault="00EA6BC6" w:rsidP="002C38C7">
            <w:pPr>
              <w:ind w:left="0" w:right="0" w:firstLine="0"/>
              <w:rPr>
                <w:sz w:val="22"/>
                <w:lang w:val="en-US"/>
              </w:rPr>
            </w:pPr>
            <w:r w:rsidRPr="002C38C7">
              <w:rPr>
                <w:rFonts w:cs="Calibri"/>
                <w:sz w:val="22"/>
                <w:lang w:val="en-US"/>
              </w:rPr>
              <w:t>Student is able to recognize the complications of pharmacotherapy, dietary therapy, rehabilitation and care;</w:t>
            </w:r>
          </w:p>
        </w:tc>
        <w:tc>
          <w:tcPr>
            <w:tcW w:w="13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71105" w14:textId="656CBC13" w:rsidR="00EA6BC6" w:rsidRPr="006605A6" w:rsidRDefault="00EA6BC6" w:rsidP="002C38C7">
            <w:pPr>
              <w:ind w:left="0" w:right="0" w:firstLine="0"/>
              <w:jc w:val="center"/>
              <w:rPr>
                <w:sz w:val="22"/>
              </w:rPr>
            </w:pPr>
            <w:r w:rsidRPr="002E7A87">
              <w:rPr>
                <w:rFonts w:cs="Calibri"/>
                <w:sz w:val="22"/>
              </w:rPr>
              <w:t>D.U18.</w:t>
            </w:r>
          </w:p>
        </w:tc>
      </w:tr>
      <w:tr w:rsidR="00EA6BC6" w:rsidRPr="006605A6" w14:paraId="664BBEB5" w14:textId="77777777" w:rsidTr="002C38C7">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62246CA0" w14:textId="76067C0F" w:rsidR="00EA6BC6" w:rsidRPr="006605A6" w:rsidRDefault="00EA6BC6" w:rsidP="00EA6BC6">
            <w:pPr>
              <w:pStyle w:val="Akapitzlist"/>
              <w:spacing w:after="0" w:line="240" w:lineRule="auto"/>
              <w:ind w:left="57"/>
              <w:rPr>
                <w:rFonts w:ascii="Times New Roman" w:hAnsi="Times New Roman"/>
              </w:rPr>
            </w:pPr>
            <w:r w:rsidRPr="00185063">
              <w:rPr>
                <w:rFonts w:ascii="Times New Roman" w:hAnsi="Times New Roman"/>
              </w:rPr>
              <w:t>P_U04</w:t>
            </w:r>
          </w:p>
        </w:tc>
        <w:tc>
          <w:tcPr>
            <w:tcW w:w="69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82339" w14:textId="71D22F8D" w:rsidR="00EA6BC6" w:rsidRPr="002C38C7" w:rsidRDefault="00EA6BC6" w:rsidP="002C38C7">
            <w:pPr>
              <w:ind w:left="0" w:right="0" w:firstLine="0"/>
              <w:rPr>
                <w:sz w:val="22"/>
                <w:lang w:val="en-US"/>
              </w:rPr>
            </w:pPr>
            <w:r w:rsidRPr="002C38C7">
              <w:rPr>
                <w:rFonts w:cs="Calibri"/>
                <w:sz w:val="22"/>
                <w:lang w:val="en-US"/>
              </w:rPr>
              <w:t>Student is able to conduct the therapeutic conversation;</w:t>
            </w:r>
          </w:p>
        </w:tc>
        <w:tc>
          <w:tcPr>
            <w:tcW w:w="13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C072A" w14:textId="277727D7" w:rsidR="00EA6BC6" w:rsidRPr="006605A6" w:rsidRDefault="00EA6BC6" w:rsidP="002C38C7">
            <w:pPr>
              <w:ind w:left="0" w:right="0" w:firstLine="0"/>
              <w:jc w:val="center"/>
              <w:rPr>
                <w:sz w:val="22"/>
              </w:rPr>
            </w:pPr>
            <w:r w:rsidRPr="002E7A87">
              <w:rPr>
                <w:rFonts w:cs="Calibri"/>
                <w:sz w:val="22"/>
              </w:rPr>
              <w:t>D.U20.</w:t>
            </w:r>
          </w:p>
        </w:tc>
      </w:tr>
      <w:tr w:rsidR="00EA6BC6" w:rsidRPr="006605A6" w14:paraId="1B0839B1" w14:textId="77777777" w:rsidTr="002C38C7">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69850C8C" w14:textId="0CEC0886" w:rsidR="00EA6BC6" w:rsidRPr="00185063" w:rsidRDefault="00EA6BC6" w:rsidP="00EA6BC6">
            <w:pPr>
              <w:pStyle w:val="Akapitzlist"/>
              <w:spacing w:after="0" w:line="240" w:lineRule="auto"/>
              <w:ind w:left="57"/>
              <w:rPr>
                <w:rFonts w:ascii="Times New Roman" w:hAnsi="Times New Roman"/>
              </w:rPr>
            </w:pPr>
            <w:r w:rsidRPr="00185063">
              <w:rPr>
                <w:rFonts w:ascii="Times New Roman" w:hAnsi="Times New Roman"/>
              </w:rPr>
              <w:t>P_U05</w:t>
            </w:r>
          </w:p>
        </w:tc>
        <w:tc>
          <w:tcPr>
            <w:tcW w:w="69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F3C2A" w14:textId="560FC3DC" w:rsidR="00EA6BC6" w:rsidRPr="002C38C7" w:rsidRDefault="00EA6BC6" w:rsidP="002C38C7">
            <w:pPr>
              <w:ind w:left="0" w:right="0" w:firstLine="0"/>
              <w:rPr>
                <w:rFonts w:cs="Calibri"/>
                <w:sz w:val="22"/>
                <w:lang w:val="en-US"/>
              </w:rPr>
            </w:pPr>
            <w:r w:rsidRPr="002C38C7">
              <w:rPr>
                <w:rFonts w:cs="Calibri"/>
                <w:sz w:val="22"/>
                <w:lang w:val="en-US"/>
              </w:rPr>
              <w:t xml:space="preserve">Student is able to hand on the </w:t>
            </w:r>
            <w:proofErr w:type="spellStart"/>
            <w:r w:rsidRPr="002C38C7">
              <w:rPr>
                <w:rFonts w:cs="Calibri"/>
                <w:sz w:val="22"/>
                <w:lang w:val="en-US"/>
              </w:rPr>
              <w:t>informations</w:t>
            </w:r>
            <w:proofErr w:type="spellEnd"/>
            <w:r w:rsidRPr="002C38C7">
              <w:rPr>
                <w:rFonts w:cs="Calibri"/>
                <w:sz w:val="22"/>
                <w:lang w:val="en-US"/>
              </w:rPr>
              <w:t xml:space="preserve"> about patient’s condition to all members of the therapeutic team;</w:t>
            </w:r>
          </w:p>
        </w:tc>
        <w:tc>
          <w:tcPr>
            <w:tcW w:w="13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3E0EB" w14:textId="35D9BE31" w:rsidR="00EA6BC6" w:rsidRPr="002E7A87" w:rsidRDefault="00EA6BC6" w:rsidP="002C38C7">
            <w:pPr>
              <w:ind w:left="0" w:right="0" w:firstLine="0"/>
              <w:jc w:val="center"/>
              <w:rPr>
                <w:rFonts w:cs="Calibri"/>
                <w:sz w:val="22"/>
              </w:rPr>
            </w:pPr>
            <w:r>
              <w:rPr>
                <w:sz w:val="22"/>
              </w:rPr>
              <w:t>D.U.22.</w:t>
            </w:r>
          </w:p>
        </w:tc>
      </w:tr>
      <w:tr w:rsidR="00EA6BC6" w:rsidRPr="006605A6" w14:paraId="77C7591B" w14:textId="77777777" w:rsidTr="002C38C7">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4BF6226C" w14:textId="7D622D85" w:rsidR="00EA6BC6" w:rsidRPr="00185063" w:rsidRDefault="00EA6BC6" w:rsidP="00EA6BC6">
            <w:pPr>
              <w:pStyle w:val="Akapitzlist"/>
              <w:spacing w:after="0" w:line="240" w:lineRule="auto"/>
              <w:ind w:left="57"/>
              <w:rPr>
                <w:rFonts w:ascii="Times New Roman" w:hAnsi="Times New Roman"/>
              </w:rPr>
            </w:pPr>
            <w:r>
              <w:rPr>
                <w:rFonts w:ascii="Times New Roman" w:hAnsi="Times New Roman"/>
              </w:rPr>
              <w:lastRenderedPageBreak/>
              <w:t>P_U06</w:t>
            </w:r>
          </w:p>
        </w:tc>
        <w:tc>
          <w:tcPr>
            <w:tcW w:w="69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36BC4" w14:textId="3A7951B6" w:rsidR="00EA6BC6" w:rsidRPr="002C38C7" w:rsidRDefault="00EA6BC6" w:rsidP="002C38C7">
            <w:pPr>
              <w:ind w:left="0" w:right="0" w:firstLine="0"/>
              <w:rPr>
                <w:rFonts w:cs="Calibri"/>
                <w:sz w:val="22"/>
                <w:lang w:val="en-US"/>
              </w:rPr>
            </w:pPr>
            <w:r w:rsidRPr="002C38C7">
              <w:rPr>
                <w:rFonts w:cs="Calibri"/>
                <w:sz w:val="22"/>
                <w:lang w:val="en-US"/>
              </w:rPr>
              <w:t>Student is able to assess the pain intensity, patient’s reaction to pain stimuli and changing intensity and to proposed pharmacological and non-pharmacological treatment;</w:t>
            </w:r>
          </w:p>
        </w:tc>
        <w:tc>
          <w:tcPr>
            <w:tcW w:w="13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A1292" w14:textId="5B407979" w:rsidR="00EA6BC6" w:rsidRPr="002E7A87" w:rsidRDefault="00EA6BC6" w:rsidP="002C38C7">
            <w:pPr>
              <w:ind w:left="0" w:right="0" w:firstLine="0"/>
              <w:jc w:val="center"/>
              <w:rPr>
                <w:rFonts w:cs="Calibri"/>
                <w:sz w:val="22"/>
              </w:rPr>
            </w:pPr>
            <w:r w:rsidRPr="002E7A87">
              <w:rPr>
                <w:rFonts w:cs="Calibri"/>
                <w:sz w:val="22"/>
              </w:rPr>
              <w:t>D.U24.</w:t>
            </w:r>
          </w:p>
        </w:tc>
      </w:tr>
      <w:tr w:rsidR="00EA6BC6" w:rsidRPr="006605A6" w14:paraId="19DD151B" w14:textId="77777777" w:rsidTr="002C38C7">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45C17C9C" w14:textId="5381064D" w:rsidR="00EA6BC6" w:rsidRPr="00185063" w:rsidRDefault="00EA6BC6" w:rsidP="00EA6BC6">
            <w:pPr>
              <w:pStyle w:val="Akapitzlist"/>
              <w:spacing w:after="0" w:line="240" w:lineRule="auto"/>
              <w:ind w:left="57"/>
              <w:rPr>
                <w:rFonts w:ascii="Times New Roman" w:hAnsi="Times New Roman"/>
              </w:rPr>
            </w:pPr>
            <w:r>
              <w:rPr>
                <w:rFonts w:ascii="Times New Roman" w:hAnsi="Times New Roman"/>
              </w:rPr>
              <w:t>P_U07</w:t>
            </w:r>
          </w:p>
        </w:tc>
        <w:tc>
          <w:tcPr>
            <w:tcW w:w="69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64384" w14:textId="17DB8EAB" w:rsidR="00EA6BC6" w:rsidRPr="002C38C7" w:rsidRDefault="00EA6BC6" w:rsidP="002C38C7">
            <w:pPr>
              <w:ind w:left="0" w:right="0" w:firstLine="0"/>
              <w:rPr>
                <w:rFonts w:cs="Calibri"/>
                <w:sz w:val="22"/>
                <w:lang w:val="en-US"/>
              </w:rPr>
            </w:pPr>
            <w:r w:rsidRPr="002C38C7">
              <w:rPr>
                <w:rFonts w:cs="Calibri"/>
                <w:sz w:val="22"/>
                <w:lang w:val="en-US"/>
              </w:rPr>
              <w:t>Student is able to carry on with the patient’s body after death according to specific procedures;</w:t>
            </w:r>
          </w:p>
        </w:tc>
        <w:tc>
          <w:tcPr>
            <w:tcW w:w="13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8E66E" w14:textId="5CFCEFAA" w:rsidR="00EA6BC6" w:rsidRPr="002E7A87" w:rsidRDefault="00EA6BC6" w:rsidP="002C38C7">
            <w:pPr>
              <w:ind w:left="0" w:right="0" w:firstLine="0"/>
              <w:jc w:val="center"/>
              <w:rPr>
                <w:rFonts w:cs="Calibri"/>
                <w:sz w:val="22"/>
              </w:rPr>
            </w:pPr>
            <w:r w:rsidRPr="002E7A87">
              <w:rPr>
                <w:rFonts w:cs="Calibri"/>
                <w:sz w:val="22"/>
              </w:rPr>
              <w:t>D.U25.</w:t>
            </w:r>
          </w:p>
        </w:tc>
      </w:tr>
      <w:tr w:rsidR="00EA6BC6" w:rsidRPr="006605A6" w14:paraId="29E68116" w14:textId="77777777" w:rsidTr="002C38C7">
        <w:trPr>
          <w:trHeight w:val="263"/>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3F3E8CD" w14:textId="6E8339C7" w:rsidR="00EA6BC6" w:rsidRPr="00185063" w:rsidRDefault="00EA6BC6" w:rsidP="00EA6BC6">
            <w:pPr>
              <w:pStyle w:val="Akapitzlist"/>
              <w:spacing w:after="0" w:line="240" w:lineRule="auto"/>
              <w:ind w:left="57"/>
              <w:rPr>
                <w:rFonts w:ascii="Times New Roman" w:hAnsi="Times New Roman"/>
              </w:rPr>
            </w:pPr>
            <w:r>
              <w:rPr>
                <w:rFonts w:ascii="Times New Roman" w:hAnsi="Times New Roman"/>
              </w:rPr>
              <w:t>P_U08</w:t>
            </w:r>
          </w:p>
        </w:tc>
        <w:tc>
          <w:tcPr>
            <w:tcW w:w="69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6CA47" w14:textId="3B4C6C26" w:rsidR="00EA6BC6" w:rsidRPr="002C38C7" w:rsidRDefault="00EA6BC6" w:rsidP="002C38C7">
            <w:pPr>
              <w:ind w:left="0" w:right="0" w:firstLine="0"/>
              <w:rPr>
                <w:rFonts w:cs="Calibri"/>
                <w:sz w:val="22"/>
                <w:lang w:val="en-US"/>
              </w:rPr>
            </w:pPr>
            <w:r w:rsidRPr="002C38C7">
              <w:rPr>
                <w:rFonts w:cs="Calibri"/>
                <w:sz w:val="22"/>
                <w:lang w:val="en-US"/>
              </w:rPr>
              <w:t xml:space="preserve">Student is able to prepare and administer the different drugs using the different ways, </w:t>
            </w:r>
            <w:proofErr w:type="spellStart"/>
            <w:r w:rsidRPr="002C38C7">
              <w:rPr>
                <w:rFonts w:cs="Calibri"/>
                <w:sz w:val="22"/>
                <w:lang w:val="en-US"/>
              </w:rPr>
              <w:t>indepedently</w:t>
            </w:r>
            <w:proofErr w:type="spellEnd"/>
            <w:r w:rsidRPr="002C38C7">
              <w:rPr>
                <w:rFonts w:cs="Calibri"/>
                <w:sz w:val="22"/>
                <w:lang w:val="en-US"/>
              </w:rPr>
              <w:t xml:space="preserve"> or on the doctor’s order;</w:t>
            </w:r>
          </w:p>
        </w:tc>
        <w:tc>
          <w:tcPr>
            <w:tcW w:w="1388" w:type="dxa"/>
            <w:gridSpan w:val="2"/>
            <w:tcBorders>
              <w:top w:val="single" w:sz="4" w:space="0" w:color="auto"/>
              <w:left w:val="single" w:sz="4" w:space="0" w:color="auto"/>
              <w:bottom w:val="single" w:sz="4" w:space="0" w:color="auto"/>
              <w:right w:val="single" w:sz="4" w:space="0" w:color="auto"/>
            </w:tcBorders>
            <w:shd w:val="clear" w:color="auto" w:fill="auto"/>
          </w:tcPr>
          <w:p w14:paraId="63FADC69" w14:textId="7DDDB429" w:rsidR="00EA6BC6" w:rsidRPr="002E7A87" w:rsidRDefault="00EA6BC6" w:rsidP="002C38C7">
            <w:pPr>
              <w:ind w:left="0" w:right="0" w:firstLine="0"/>
              <w:jc w:val="left"/>
              <w:rPr>
                <w:rFonts w:cs="Calibri"/>
                <w:sz w:val="22"/>
              </w:rPr>
            </w:pPr>
            <w:r w:rsidRPr="002E7A87">
              <w:rPr>
                <w:rFonts w:cs="Calibri"/>
                <w:sz w:val="22"/>
              </w:rPr>
              <w:t>D.U26.</w:t>
            </w:r>
          </w:p>
        </w:tc>
      </w:tr>
      <w:tr w:rsidR="00835326" w:rsidRPr="006605A6" w14:paraId="1F8381FC" w14:textId="77777777" w:rsidTr="002C38C7">
        <w:trPr>
          <w:trHeight w:val="514"/>
        </w:trPr>
        <w:tc>
          <w:tcPr>
            <w:tcW w:w="8926" w:type="dxa"/>
            <w:gridSpan w:val="4"/>
            <w:tcBorders>
              <w:top w:val="single" w:sz="4" w:space="0" w:color="auto"/>
              <w:left w:val="single" w:sz="4" w:space="0" w:color="000000"/>
              <w:bottom w:val="single" w:sz="4" w:space="0" w:color="auto"/>
              <w:right w:val="single" w:sz="4" w:space="0" w:color="000000"/>
            </w:tcBorders>
            <w:shd w:val="clear" w:color="auto" w:fill="D9D9D9"/>
            <w:vAlign w:val="center"/>
          </w:tcPr>
          <w:p w14:paraId="069D3559" w14:textId="7B90EFA7" w:rsidR="00835326" w:rsidRPr="006605A6" w:rsidRDefault="00835326" w:rsidP="006605A6">
            <w:pPr>
              <w:spacing w:after="0" w:line="259" w:lineRule="auto"/>
              <w:ind w:left="0" w:right="0" w:firstLine="0"/>
              <w:jc w:val="left"/>
              <w:rPr>
                <w:sz w:val="22"/>
                <w:lang w:val="en-GB"/>
              </w:rPr>
            </w:pPr>
            <w:r w:rsidRPr="006605A6">
              <w:rPr>
                <w:b/>
                <w:sz w:val="22"/>
                <w:lang w:val="en-GB"/>
              </w:rPr>
              <w:t xml:space="preserve">21. </w:t>
            </w:r>
            <w:r w:rsidR="00AA5BDB" w:rsidRPr="006605A6">
              <w:rPr>
                <w:b/>
                <w:sz w:val="22"/>
                <w:lang w:val="en-US"/>
              </w:rPr>
              <w:t xml:space="preserve"> </w:t>
            </w:r>
            <w:r w:rsidR="001A7C01" w:rsidRPr="006605A6">
              <w:rPr>
                <w:b/>
                <w:sz w:val="22"/>
                <w:lang w:val="en-US"/>
              </w:rPr>
              <w:t>T</w:t>
            </w:r>
            <w:r w:rsidR="00AA5BDB" w:rsidRPr="006605A6">
              <w:rPr>
                <w:b/>
                <w:sz w:val="22"/>
                <w:lang w:val="en-US"/>
              </w:rPr>
              <w:t>opics of classes</w:t>
            </w:r>
          </w:p>
        </w:tc>
        <w:tc>
          <w:tcPr>
            <w:tcW w:w="821" w:type="dxa"/>
            <w:tcBorders>
              <w:top w:val="single" w:sz="4" w:space="0" w:color="auto"/>
              <w:left w:val="single" w:sz="4" w:space="0" w:color="000000"/>
              <w:bottom w:val="single" w:sz="4" w:space="0" w:color="auto"/>
              <w:right w:val="single" w:sz="4" w:space="0" w:color="000000"/>
            </w:tcBorders>
            <w:shd w:val="clear" w:color="auto" w:fill="D9D9D9"/>
          </w:tcPr>
          <w:p w14:paraId="58145812" w14:textId="08609A47" w:rsidR="00835326" w:rsidRPr="002C38C7" w:rsidRDefault="004000A8" w:rsidP="006605A6">
            <w:pPr>
              <w:spacing w:after="0" w:line="259" w:lineRule="auto"/>
              <w:ind w:left="1" w:right="0" w:firstLine="0"/>
              <w:jc w:val="left"/>
              <w:rPr>
                <w:sz w:val="16"/>
                <w:lang w:val="en-US"/>
              </w:rPr>
            </w:pPr>
            <w:r w:rsidRPr="002C38C7">
              <w:rPr>
                <w:b/>
                <w:sz w:val="16"/>
                <w:lang w:val="en-US"/>
              </w:rPr>
              <w:t>Number of hours</w:t>
            </w:r>
          </w:p>
        </w:tc>
      </w:tr>
      <w:tr w:rsidR="002C38C7" w:rsidRPr="006605A6" w14:paraId="71939301" w14:textId="77777777" w:rsidTr="002C38C7">
        <w:trPr>
          <w:trHeight w:val="265"/>
        </w:trPr>
        <w:tc>
          <w:tcPr>
            <w:tcW w:w="8926" w:type="dxa"/>
            <w:gridSpan w:val="4"/>
            <w:tcBorders>
              <w:top w:val="single" w:sz="4" w:space="0" w:color="auto"/>
              <w:left w:val="single" w:sz="4" w:space="0" w:color="auto"/>
              <w:bottom w:val="single" w:sz="4" w:space="0" w:color="auto"/>
              <w:right w:val="single" w:sz="4" w:space="0" w:color="auto"/>
            </w:tcBorders>
            <w:vAlign w:val="center"/>
          </w:tcPr>
          <w:p w14:paraId="131E530D" w14:textId="795CBBDE" w:rsidR="002C38C7" w:rsidRPr="006605A6" w:rsidRDefault="002C38C7" w:rsidP="002C38C7">
            <w:pPr>
              <w:spacing w:after="0" w:line="259" w:lineRule="auto"/>
              <w:ind w:left="0" w:right="0" w:firstLine="0"/>
              <w:rPr>
                <w:sz w:val="22"/>
              </w:rPr>
            </w:pPr>
            <w:r w:rsidRPr="002C38C7">
              <w:rPr>
                <w:sz w:val="22"/>
                <w:lang w:val="en-US"/>
              </w:rPr>
              <w:t xml:space="preserve">Organizational forms of palliative care and their tasks. The role and tasks of the nurse in providing home, outpatient and inpatient care. Implementation of the tasks of a nurse in palliative care.  </w:t>
            </w:r>
            <w:r w:rsidRPr="004000A8">
              <w:rPr>
                <w:sz w:val="22"/>
              </w:rPr>
              <w:t>Staff-</w:t>
            </w:r>
            <w:proofErr w:type="spellStart"/>
            <w:r w:rsidRPr="004000A8">
              <w:rPr>
                <w:sz w:val="22"/>
              </w:rPr>
              <w:t>patient</w:t>
            </w:r>
            <w:proofErr w:type="spellEnd"/>
            <w:r>
              <w:rPr>
                <w:sz w:val="22"/>
              </w:rPr>
              <w:t xml:space="preserve"> and </w:t>
            </w:r>
            <w:r w:rsidRPr="004000A8">
              <w:rPr>
                <w:sz w:val="22"/>
              </w:rPr>
              <w:t xml:space="preserve"> </w:t>
            </w:r>
            <w:proofErr w:type="spellStart"/>
            <w:r w:rsidRPr="004000A8">
              <w:rPr>
                <w:sz w:val="22"/>
              </w:rPr>
              <w:t>staff-patient</w:t>
            </w:r>
            <w:r>
              <w:rPr>
                <w:sz w:val="22"/>
              </w:rPr>
              <w:t>’s</w:t>
            </w:r>
            <w:proofErr w:type="spellEnd"/>
            <w:r w:rsidRPr="004000A8">
              <w:rPr>
                <w:sz w:val="22"/>
              </w:rPr>
              <w:t xml:space="preserve"> family </w:t>
            </w:r>
            <w:r>
              <w:rPr>
                <w:sz w:val="22"/>
              </w:rPr>
              <w:t xml:space="preserve"> </w:t>
            </w:r>
            <w:proofErr w:type="spellStart"/>
            <w:r>
              <w:rPr>
                <w:sz w:val="22"/>
              </w:rPr>
              <w:t>communication</w:t>
            </w:r>
            <w:proofErr w:type="spellEnd"/>
            <w:r>
              <w:rPr>
                <w:sz w:val="22"/>
              </w:rPr>
              <w:t>.</w:t>
            </w:r>
          </w:p>
        </w:tc>
        <w:tc>
          <w:tcPr>
            <w:tcW w:w="821" w:type="dxa"/>
            <w:vMerge w:val="restart"/>
            <w:tcBorders>
              <w:top w:val="single" w:sz="4" w:space="0" w:color="auto"/>
              <w:left w:val="single" w:sz="4" w:space="0" w:color="auto"/>
              <w:right w:val="single" w:sz="4" w:space="0" w:color="auto"/>
            </w:tcBorders>
            <w:vAlign w:val="center"/>
          </w:tcPr>
          <w:p w14:paraId="0D64DD89" w14:textId="25C894E3" w:rsidR="002C38C7" w:rsidRPr="006605A6" w:rsidRDefault="002C38C7" w:rsidP="006605A6">
            <w:pPr>
              <w:spacing w:after="0" w:line="259" w:lineRule="auto"/>
              <w:ind w:left="97" w:right="21" w:hanging="59"/>
              <w:jc w:val="left"/>
              <w:rPr>
                <w:sz w:val="22"/>
              </w:rPr>
            </w:pPr>
            <w:r>
              <w:rPr>
                <w:sz w:val="22"/>
              </w:rPr>
              <w:t>40</w:t>
            </w:r>
          </w:p>
        </w:tc>
      </w:tr>
      <w:tr w:rsidR="002C38C7" w:rsidRPr="00D74655" w14:paraId="4B09A0A5" w14:textId="77777777" w:rsidTr="002C38C7">
        <w:trPr>
          <w:trHeight w:val="262"/>
        </w:trPr>
        <w:tc>
          <w:tcPr>
            <w:tcW w:w="892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7B7D15" w14:textId="6A485165" w:rsidR="002C38C7" w:rsidRPr="002C38C7" w:rsidRDefault="002C38C7" w:rsidP="002C38C7">
            <w:pPr>
              <w:ind w:left="0" w:right="0" w:firstLine="0"/>
              <w:rPr>
                <w:rFonts w:cs="Calibri"/>
                <w:sz w:val="22"/>
                <w:lang w:val="en-US"/>
              </w:rPr>
            </w:pPr>
            <w:r w:rsidRPr="002C38C7">
              <w:rPr>
                <w:rFonts w:cs="Calibri"/>
                <w:sz w:val="22"/>
                <w:lang w:val="en-US"/>
              </w:rPr>
              <w:t>Identification of needs, planning of care and implementation of health services for patients in advanced stage of incurable disease. Performing prophylactic, diagnostic, therapeutic and rehabilitation procedures used in palliative care.</w:t>
            </w:r>
          </w:p>
        </w:tc>
        <w:tc>
          <w:tcPr>
            <w:tcW w:w="821" w:type="dxa"/>
            <w:vMerge/>
            <w:tcBorders>
              <w:left w:val="single" w:sz="4" w:space="0" w:color="auto"/>
              <w:right w:val="single" w:sz="4" w:space="0" w:color="auto"/>
            </w:tcBorders>
            <w:vAlign w:val="center"/>
          </w:tcPr>
          <w:p w14:paraId="2D7A61E0" w14:textId="60415B98" w:rsidR="002C38C7" w:rsidRPr="002C38C7" w:rsidRDefault="002C38C7" w:rsidP="006605A6">
            <w:pPr>
              <w:tabs>
                <w:tab w:val="left" w:pos="276"/>
              </w:tabs>
              <w:spacing w:after="0" w:line="240" w:lineRule="auto"/>
              <w:ind w:left="97" w:right="21" w:hanging="59"/>
              <w:jc w:val="left"/>
              <w:rPr>
                <w:rFonts w:cs="Calibri"/>
                <w:sz w:val="22"/>
                <w:lang w:val="en-US"/>
              </w:rPr>
            </w:pPr>
          </w:p>
        </w:tc>
      </w:tr>
      <w:tr w:rsidR="002C38C7" w:rsidRPr="00D74655" w14:paraId="59A01691" w14:textId="77777777" w:rsidTr="002C38C7">
        <w:trPr>
          <w:trHeight w:val="264"/>
        </w:trPr>
        <w:tc>
          <w:tcPr>
            <w:tcW w:w="892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46C9A1" w14:textId="29A67C7B" w:rsidR="002C38C7" w:rsidRPr="002C38C7" w:rsidRDefault="002C38C7" w:rsidP="002C38C7">
            <w:pPr>
              <w:ind w:left="0" w:right="0" w:firstLine="0"/>
              <w:rPr>
                <w:rFonts w:cs="Calibri"/>
                <w:sz w:val="22"/>
                <w:lang w:val="en-US"/>
              </w:rPr>
            </w:pPr>
            <w:r w:rsidRPr="002C38C7">
              <w:rPr>
                <w:rFonts w:cs="Calibri"/>
                <w:sz w:val="22"/>
                <w:lang w:val="en-US"/>
              </w:rPr>
              <w:t>The use of pharmacological and non-pharmacological methods of pain relief. Nurse's management in symptomatic treatment. Administering drugs to patients through various routes.</w:t>
            </w:r>
          </w:p>
        </w:tc>
        <w:tc>
          <w:tcPr>
            <w:tcW w:w="821" w:type="dxa"/>
            <w:vMerge/>
            <w:tcBorders>
              <w:left w:val="single" w:sz="4" w:space="0" w:color="auto"/>
              <w:right w:val="single" w:sz="4" w:space="0" w:color="auto"/>
            </w:tcBorders>
            <w:vAlign w:val="center"/>
          </w:tcPr>
          <w:p w14:paraId="2FB1F8BC" w14:textId="274B4FEB" w:rsidR="002C38C7" w:rsidRPr="002C38C7" w:rsidRDefault="002C38C7" w:rsidP="006605A6">
            <w:pPr>
              <w:tabs>
                <w:tab w:val="left" w:pos="276"/>
              </w:tabs>
              <w:spacing w:after="0" w:line="240" w:lineRule="auto"/>
              <w:ind w:left="97" w:right="21" w:hanging="59"/>
              <w:jc w:val="left"/>
              <w:rPr>
                <w:rFonts w:cs="Calibri"/>
                <w:sz w:val="22"/>
                <w:lang w:val="en-US"/>
              </w:rPr>
            </w:pPr>
          </w:p>
        </w:tc>
      </w:tr>
      <w:tr w:rsidR="002C38C7" w:rsidRPr="00D74655" w14:paraId="01F19A11" w14:textId="77777777" w:rsidTr="002C38C7">
        <w:trPr>
          <w:trHeight w:val="264"/>
        </w:trPr>
        <w:tc>
          <w:tcPr>
            <w:tcW w:w="8926" w:type="dxa"/>
            <w:gridSpan w:val="4"/>
            <w:tcBorders>
              <w:top w:val="single" w:sz="4" w:space="0" w:color="auto"/>
              <w:left w:val="single" w:sz="4" w:space="0" w:color="000000"/>
              <w:bottom w:val="single" w:sz="4" w:space="0" w:color="auto"/>
              <w:right w:val="single" w:sz="4" w:space="0" w:color="auto"/>
            </w:tcBorders>
            <w:vAlign w:val="center"/>
          </w:tcPr>
          <w:p w14:paraId="38980601" w14:textId="7BE94940" w:rsidR="002C38C7" w:rsidRPr="002C38C7" w:rsidRDefault="002C38C7" w:rsidP="002C38C7">
            <w:pPr>
              <w:spacing w:after="0" w:line="259" w:lineRule="auto"/>
              <w:ind w:left="0" w:right="0" w:firstLine="0"/>
              <w:rPr>
                <w:sz w:val="22"/>
                <w:lang w:val="en-US"/>
              </w:rPr>
            </w:pPr>
            <w:r w:rsidRPr="002C38C7">
              <w:rPr>
                <w:sz w:val="22"/>
                <w:lang w:val="en-US"/>
              </w:rPr>
              <w:t>Creating conditions for the patient to die with dignity, accompanying him during dying and following the procedure with the patient's body after death.</w:t>
            </w:r>
          </w:p>
        </w:tc>
        <w:tc>
          <w:tcPr>
            <w:tcW w:w="821" w:type="dxa"/>
            <w:vMerge/>
            <w:tcBorders>
              <w:left w:val="single" w:sz="4" w:space="0" w:color="auto"/>
              <w:bottom w:val="single" w:sz="4" w:space="0" w:color="auto"/>
              <w:right w:val="single" w:sz="4" w:space="0" w:color="auto"/>
            </w:tcBorders>
            <w:vAlign w:val="center"/>
          </w:tcPr>
          <w:p w14:paraId="3B2B29DB" w14:textId="489E7489" w:rsidR="002C38C7" w:rsidRPr="002C38C7" w:rsidRDefault="002C38C7" w:rsidP="006605A6">
            <w:pPr>
              <w:tabs>
                <w:tab w:val="left" w:pos="276"/>
              </w:tabs>
              <w:spacing w:after="0" w:line="259" w:lineRule="auto"/>
              <w:ind w:left="97" w:right="21" w:hanging="59"/>
              <w:jc w:val="left"/>
              <w:rPr>
                <w:sz w:val="22"/>
                <w:lang w:val="en-US"/>
              </w:rPr>
            </w:pPr>
          </w:p>
        </w:tc>
      </w:tr>
      <w:tr w:rsidR="00835326" w:rsidRPr="006605A6" w14:paraId="00B370BF" w14:textId="77777777" w:rsidTr="006605A6">
        <w:trPr>
          <w:trHeight w:val="260"/>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BFBFBF"/>
          </w:tcPr>
          <w:p w14:paraId="77513036" w14:textId="63328056" w:rsidR="00835326" w:rsidRPr="006605A6" w:rsidRDefault="00835326" w:rsidP="006605A6">
            <w:pPr>
              <w:spacing w:after="0" w:line="259" w:lineRule="auto"/>
              <w:ind w:left="58" w:right="0" w:firstLine="0"/>
              <w:jc w:val="left"/>
              <w:rPr>
                <w:sz w:val="22"/>
              </w:rPr>
            </w:pPr>
            <w:r w:rsidRPr="006605A6">
              <w:rPr>
                <w:b/>
                <w:sz w:val="22"/>
              </w:rPr>
              <w:t xml:space="preserve">22. </w:t>
            </w:r>
            <w:r w:rsidR="00AA5BDB" w:rsidRPr="006605A6">
              <w:rPr>
                <w:b/>
                <w:sz w:val="22"/>
              </w:rPr>
              <w:t xml:space="preserve"> </w:t>
            </w:r>
            <w:proofErr w:type="spellStart"/>
            <w:r w:rsidR="00AA5BDB" w:rsidRPr="006605A6">
              <w:rPr>
                <w:b/>
                <w:sz w:val="22"/>
              </w:rPr>
              <w:t>Readings</w:t>
            </w:r>
            <w:proofErr w:type="spellEnd"/>
            <w:r w:rsidR="00AA5BDB" w:rsidRPr="006605A6">
              <w:rPr>
                <w:b/>
                <w:sz w:val="22"/>
              </w:rPr>
              <w:t xml:space="preserve"> </w:t>
            </w:r>
          </w:p>
        </w:tc>
      </w:tr>
      <w:tr w:rsidR="00835326" w:rsidRPr="00D74655" w14:paraId="32B29CD8" w14:textId="77777777" w:rsidTr="002C38C7">
        <w:trPr>
          <w:trHeight w:val="340"/>
        </w:trPr>
        <w:tc>
          <w:tcPr>
            <w:tcW w:w="9747" w:type="dxa"/>
            <w:gridSpan w:val="5"/>
            <w:tcBorders>
              <w:top w:val="single" w:sz="4" w:space="0" w:color="000000"/>
              <w:left w:val="single" w:sz="4" w:space="0" w:color="000000"/>
              <w:bottom w:val="single" w:sz="4" w:space="0" w:color="000000"/>
              <w:right w:val="single" w:sz="4" w:space="0" w:color="000000"/>
            </w:tcBorders>
            <w:vAlign w:val="center"/>
          </w:tcPr>
          <w:p w14:paraId="7AABD76F" w14:textId="77777777" w:rsidR="00E23603" w:rsidRPr="002C38C7" w:rsidRDefault="00E23603" w:rsidP="002C38C7">
            <w:pPr>
              <w:pStyle w:val="Bezodstpw"/>
              <w:ind w:left="37" w:right="22"/>
              <w:jc w:val="left"/>
              <w:rPr>
                <w:sz w:val="22"/>
              </w:rPr>
            </w:pPr>
            <w:bookmarkStart w:id="1" w:name="_Hlk127731501"/>
            <w:r w:rsidRPr="002C38C7">
              <w:rPr>
                <w:sz w:val="22"/>
              </w:rPr>
              <w:t xml:space="preserve">de </w:t>
            </w:r>
            <w:proofErr w:type="spellStart"/>
            <w:r w:rsidRPr="002C38C7">
              <w:rPr>
                <w:sz w:val="22"/>
              </w:rPr>
              <w:t>Walden</w:t>
            </w:r>
            <w:proofErr w:type="spellEnd"/>
            <w:r w:rsidRPr="002C38C7">
              <w:rPr>
                <w:sz w:val="22"/>
              </w:rPr>
              <w:t xml:space="preserve">-Gałuszko K., </w:t>
            </w:r>
            <w:proofErr w:type="spellStart"/>
            <w:r w:rsidRPr="002C38C7">
              <w:rPr>
                <w:sz w:val="22"/>
              </w:rPr>
              <w:t>Kaptacz</w:t>
            </w:r>
            <w:proofErr w:type="spellEnd"/>
            <w:r w:rsidRPr="002C38C7">
              <w:rPr>
                <w:sz w:val="22"/>
              </w:rPr>
              <w:t xml:space="preserve"> A.: Pielęgniarstwo opieki paliatywnej. Wydawnictwo Lekarskie PZWL, Warszawa 2017</w:t>
            </w:r>
          </w:p>
          <w:p w14:paraId="2D74B6A2" w14:textId="77777777" w:rsidR="00E23603" w:rsidRPr="002C38C7" w:rsidRDefault="00E23603" w:rsidP="002C38C7">
            <w:pPr>
              <w:pStyle w:val="Bezodstpw"/>
              <w:ind w:left="37" w:right="22"/>
              <w:jc w:val="left"/>
              <w:rPr>
                <w:sz w:val="22"/>
              </w:rPr>
            </w:pPr>
            <w:r w:rsidRPr="002C38C7">
              <w:rPr>
                <w:sz w:val="22"/>
              </w:rPr>
              <w:t xml:space="preserve">Interna Szczeklika – Podręcznik chorób wewnętrznych. Rozdział: Opieka paliatywna. Medycyna Praktyczna, Kraków (wydanie od 2014 r.) </w:t>
            </w:r>
          </w:p>
          <w:p w14:paraId="718F41AF" w14:textId="77777777" w:rsidR="00E23603" w:rsidRPr="002C38C7" w:rsidRDefault="00E23603" w:rsidP="002C38C7">
            <w:pPr>
              <w:pStyle w:val="Bezodstpw"/>
              <w:ind w:left="37" w:right="22"/>
              <w:jc w:val="left"/>
              <w:rPr>
                <w:sz w:val="22"/>
              </w:rPr>
            </w:pPr>
            <w:r w:rsidRPr="002C38C7">
              <w:rPr>
                <w:sz w:val="22"/>
              </w:rPr>
              <w:t>Krakowiak P., Paczkowska A., Janowicz A., Sikora B. (red.): Zdrowa rozmowa. Sztuka komunikacji z osobami u kresu życia i ich opiekunami. Wyd. Fundacja Hospicyjna, Gdańsk 2014</w:t>
            </w:r>
          </w:p>
          <w:p w14:paraId="1FD7D8CD" w14:textId="77777777" w:rsidR="00E23603" w:rsidRPr="002C38C7" w:rsidRDefault="00E23603" w:rsidP="002C38C7">
            <w:pPr>
              <w:pStyle w:val="Bezodstpw"/>
              <w:ind w:left="37" w:right="22"/>
              <w:jc w:val="left"/>
              <w:rPr>
                <w:sz w:val="22"/>
              </w:rPr>
            </w:pPr>
            <w:r w:rsidRPr="002C38C7">
              <w:rPr>
                <w:sz w:val="22"/>
              </w:rPr>
              <w:t xml:space="preserve">Czasopisma: </w:t>
            </w:r>
          </w:p>
          <w:p w14:paraId="36A4FEA0" w14:textId="77777777" w:rsidR="00E23603" w:rsidRPr="002C38C7" w:rsidRDefault="00E23603" w:rsidP="002C38C7">
            <w:pPr>
              <w:pStyle w:val="Bezodstpw"/>
              <w:ind w:left="37" w:right="22"/>
              <w:jc w:val="left"/>
              <w:rPr>
                <w:sz w:val="22"/>
              </w:rPr>
            </w:pPr>
            <w:r w:rsidRPr="002C38C7">
              <w:rPr>
                <w:sz w:val="22"/>
              </w:rPr>
              <w:t xml:space="preserve">Medycyna Paliatywna. </w:t>
            </w:r>
          </w:p>
          <w:p w14:paraId="72C904E8" w14:textId="77777777" w:rsidR="00E23603" w:rsidRPr="002C38C7" w:rsidRDefault="00E23603" w:rsidP="002C38C7">
            <w:pPr>
              <w:pStyle w:val="Bezodstpw"/>
              <w:ind w:left="37" w:right="22"/>
              <w:jc w:val="left"/>
              <w:rPr>
                <w:sz w:val="22"/>
              </w:rPr>
            </w:pPr>
            <w:r w:rsidRPr="002C38C7">
              <w:rPr>
                <w:sz w:val="22"/>
              </w:rPr>
              <w:t xml:space="preserve">Dostępne: </w:t>
            </w:r>
            <w:hyperlink r:id="rId7" w:history="1">
              <w:r w:rsidRPr="002C38C7">
                <w:rPr>
                  <w:rStyle w:val="Hipercze"/>
                  <w:rFonts w:cs="Calibri"/>
                  <w:sz w:val="22"/>
                </w:rPr>
                <w:t>https://www.termedia.pl/Czasopismo/Medycyna_Paliatywna-59</w:t>
              </w:r>
            </w:hyperlink>
            <w:r w:rsidRPr="002C38C7">
              <w:rPr>
                <w:sz w:val="22"/>
              </w:rPr>
              <w:t xml:space="preserve">  </w:t>
            </w:r>
          </w:p>
          <w:p w14:paraId="24CE2EBF" w14:textId="77777777" w:rsidR="00E23603" w:rsidRPr="002C38C7" w:rsidRDefault="00E23603" w:rsidP="002C38C7">
            <w:pPr>
              <w:pStyle w:val="Bezodstpw"/>
              <w:ind w:left="37" w:right="22"/>
              <w:jc w:val="left"/>
              <w:rPr>
                <w:sz w:val="22"/>
                <w:lang w:val="fr-FR"/>
              </w:rPr>
            </w:pPr>
            <w:r w:rsidRPr="002C38C7">
              <w:rPr>
                <w:sz w:val="22"/>
                <w:lang w:val="fr-FR"/>
              </w:rPr>
              <w:t>Palliative Medicine in Practice.</w:t>
            </w:r>
          </w:p>
          <w:p w14:paraId="32C46064" w14:textId="0C939512" w:rsidR="00835326" w:rsidRPr="00625EE1" w:rsidRDefault="00E23603" w:rsidP="002C38C7">
            <w:pPr>
              <w:pStyle w:val="Nagwek2"/>
              <w:shd w:val="clear" w:color="auto" w:fill="FFFFFF"/>
              <w:spacing w:after="0" w:line="240" w:lineRule="auto"/>
              <w:ind w:left="37" w:right="22" w:firstLine="0"/>
              <w:outlineLvl w:val="1"/>
              <w:rPr>
                <w:sz w:val="22"/>
                <w:lang w:val="en-US"/>
              </w:rPr>
            </w:pPr>
            <w:r w:rsidRPr="002C38C7">
              <w:rPr>
                <w:b w:val="0"/>
                <w:sz w:val="22"/>
                <w:lang w:val="fr-FR"/>
              </w:rPr>
              <w:t xml:space="preserve">Dostępne: </w:t>
            </w:r>
            <w:hyperlink r:id="rId8" w:history="1">
              <w:r w:rsidRPr="002C38C7">
                <w:rPr>
                  <w:rStyle w:val="Hipercze"/>
                  <w:rFonts w:cs="Calibri"/>
                  <w:b w:val="0"/>
                  <w:sz w:val="22"/>
                  <w:lang w:val="fr-FR"/>
                </w:rPr>
                <w:t>https://journals.viamedica.pl/palliative_medicine_in_practice/</w:t>
              </w:r>
            </w:hyperlink>
            <w:bookmarkEnd w:id="1"/>
          </w:p>
        </w:tc>
      </w:tr>
      <w:tr w:rsidR="00835326" w:rsidRPr="006605A6" w14:paraId="3CC08498" w14:textId="77777777" w:rsidTr="006605A6">
        <w:trPr>
          <w:trHeight w:val="262"/>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BFBFBF"/>
          </w:tcPr>
          <w:p w14:paraId="0937CD02" w14:textId="41DAECAE" w:rsidR="00835326" w:rsidRPr="006605A6" w:rsidRDefault="00835326" w:rsidP="006605A6">
            <w:pPr>
              <w:spacing w:after="0" w:line="259" w:lineRule="auto"/>
              <w:ind w:left="58" w:right="0" w:firstLine="0"/>
              <w:jc w:val="left"/>
              <w:rPr>
                <w:sz w:val="22"/>
              </w:rPr>
            </w:pPr>
            <w:r w:rsidRPr="006605A6">
              <w:rPr>
                <w:b/>
                <w:sz w:val="22"/>
              </w:rPr>
              <w:t>23.</w:t>
            </w:r>
            <w:r w:rsidR="00AA5BDB" w:rsidRPr="006605A6">
              <w:rPr>
                <w:b/>
                <w:sz w:val="22"/>
                <w:lang w:val="en-US"/>
              </w:rPr>
              <w:t>  Detail evaluation criteria</w:t>
            </w:r>
            <w:r w:rsidR="00AA5BDB" w:rsidRPr="006605A6">
              <w:rPr>
                <w:b/>
                <w:sz w:val="22"/>
              </w:rPr>
              <w:t xml:space="preserve"> </w:t>
            </w:r>
            <w:r w:rsidRPr="006605A6">
              <w:rPr>
                <w:b/>
                <w:sz w:val="22"/>
              </w:rPr>
              <w:t xml:space="preserve"> </w:t>
            </w:r>
          </w:p>
        </w:tc>
      </w:tr>
      <w:tr w:rsidR="00E23603" w:rsidRPr="00D74655" w14:paraId="3F3946C5" w14:textId="77777777" w:rsidTr="002C38C7">
        <w:trPr>
          <w:trHeight w:val="1007"/>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2AD0E66" w14:textId="77777777" w:rsidR="00E23603" w:rsidRPr="002C38C7" w:rsidRDefault="00E23603" w:rsidP="002C38C7">
            <w:pPr>
              <w:spacing w:after="0" w:line="259" w:lineRule="auto"/>
              <w:ind w:left="0" w:right="0" w:firstLine="0"/>
              <w:jc w:val="left"/>
              <w:rPr>
                <w:sz w:val="22"/>
                <w:lang w:val="en-US"/>
              </w:rPr>
            </w:pPr>
            <w:r w:rsidRPr="002C38C7">
              <w:rPr>
                <w:sz w:val="22"/>
                <w:lang w:val="en-US"/>
              </w:rPr>
              <w:t xml:space="preserve">In accordance with the recommendations of the controlling authorities. </w:t>
            </w:r>
          </w:p>
          <w:p w14:paraId="040E41E4" w14:textId="77777777" w:rsidR="00E23603" w:rsidRPr="002C38C7" w:rsidRDefault="00E23603" w:rsidP="002C38C7">
            <w:pPr>
              <w:spacing w:after="0" w:line="259" w:lineRule="auto"/>
              <w:ind w:left="0" w:right="0" w:firstLine="0"/>
              <w:jc w:val="left"/>
              <w:rPr>
                <w:sz w:val="22"/>
                <w:lang w:val="en-US"/>
              </w:rPr>
            </w:pPr>
            <w:r w:rsidRPr="002C38C7">
              <w:rPr>
                <w:sz w:val="22"/>
                <w:lang w:val="en-US"/>
              </w:rPr>
              <w:t xml:space="preserve">Passing the course - the student has achieved the assumed learning outcomes. </w:t>
            </w:r>
          </w:p>
          <w:p w14:paraId="124369AA" w14:textId="32026B58" w:rsidR="00E23603" w:rsidRPr="002C38C7" w:rsidRDefault="00E23603" w:rsidP="002C38C7">
            <w:pPr>
              <w:spacing w:after="0" w:line="259" w:lineRule="auto"/>
              <w:ind w:left="58" w:right="0" w:firstLine="0"/>
              <w:jc w:val="left"/>
              <w:rPr>
                <w:b/>
                <w:sz w:val="22"/>
                <w:lang w:val="en-US"/>
              </w:rPr>
            </w:pPr>
            <w:r w:rsidRPr="002C38C7">
              <w:rPr>
                <w:sz w:val="22"/>
                <w:lang w:val="en-US"/>
              </w:rPr>
              <w:t>Detailed criteria for passing and grading the course are included in the course regulations.</w:t>
            </w:r>
          </w:p>
        </w:tc>
      </w:tr>
    </w:tbl>
    <w:p w14:paraId="06B698A5" w14:textId="77777777" w:rsidR="001A7C01" w:rsidRPr="002C38C7" w:rsidRDefault="001A7C01" w:rsidP="002C38C7">
      <w:pPr>
        <w:spacing w:after="0" w:line="259" w:lineRule="auto"/>
        <w:ind w:left="0" w:right="0" w:firstLine="0"/>
        <w:jc w:val="left"/>
        <w:rPr>
          <w:lang w:val="en-US"/>
        </w:rPr>
      </w:pPr>
    </w:p>
    <w:sectPr w:rsidR="001A7C01" w:rsidRPr="002C38C7" w:rsidSect="002C38C7">
      <w:footerReference w:type="even" r:id="rId9"/>
      <w:footerReference w:type="default" r:id="rId10"/>
      <w:footerReference w:type="first" r:id="rId11"/>
      <w:pgSz w:w="11906" w:h="16838"/>
      <w:pgMar w:top="709" w:right="471" w:bottom="249" w:left="1077"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A24AB1" w14:textId="77777777" w:rsidR="00B22EF0" w:rsidRDefault="00B22EF0">
      <w:pPr>
        <w:spacing w:after="0" w:line="240" w:lineRule="auto"/>
      </w:pPr>
      <w:r>
        <w:separator/>
      </w:r>
    </w:p>
  </w:endnote>
  <w:endnote w:type="continuationSeparator" w:id="0">
    <w:p w14:paraId="39437E84" w14:textId="77777777" w:rsidR="00B22EF0" w:rsidRDefault="00B22E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3FAF1" w14:textId="77777777" w:rsidR="008D7883" w:rsidRDefault="008D7883">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6A0EABA4" w14:textId="77777777" w:rsidR="008D7883" w:rsidRDefault="008D7883">
    <w:pPr>
      <w:spacing w:after="0" w:line="259" w:lineRule="auto"/>
      <w:ind w:left="341"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949CC" w14:textId="754EE53C" w:rsidR="008D7883" w:rsidRDefault="008D7883">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sidR="00E23603">
      <w:rPr>
        <w:rFonts w:ascii="Calibri" w:eastAsia="Calibri" w:hAnsi="Calibri" w:cs="Calibri"/>
        <w:noProof/>
        <w:sz w:val="22"/>
      </w:rPr>
      <w:t>2</w:t>
    </w:r>
    <w:r>
      <w:rPr>
        <w:rFonts w:ascii="Calibri" w:eastAsia="Calibri" w:hAnsi="Calibri" w:cs="Calibri"/>
        <w:sz w:val="22"/>
      </w:rPr>
      <w:fldChar w:fldCharType="end"/>
    </w:r>
    <w:r>
      <w:rPr>
        <w:rFonts w:ascii="Calibri" w:eastAsia="Calibri" w:hAnsi="Calibri" w:cs="Calibri"/>
        <w:sz w:val="22"/>
      </w:rPr>
      <w:t xml:space="preserve"> </w:t>
    </w:r>
  </w:p>
  <w:p w14:paraId="05E0EA0F" w14:textId="77777777" w:rsidR="008D7883" w:rsidRDefault="008D7883">
    <w:pPr>
      <w:spacing w:after="0" w:line="259" w:lineRule="auto"/>
      <w:ind w:left="341" w:righ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414B9" w14:textId="77777777" w:rsidR="008D7883" w:rsidRDefault="008D7883">
    <w:pPr>
      <w:spacing w:after="0" w:line="259"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 MERGEFORMAT </w:instrText>
    </w:r>
    <w:r>
      <w:rPr>
        <w:rFonts w:ascii="Calibri" w:eastAsia="Calibri" w:hAnsi="Calibri" w:cs="Calibri"/>
        <w:sz w:val="22"/>
      </w:rP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7CABF5B0" w14:textId="77777777" w:rsidR="008D7883" w:rsidRDefault="008D7883">
    <w:pPr>
      <w:spacing w:after="0" w:line="259" w:lineRule="auto"/>
      <w:ind w:left="341"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F3D471" w14:textId="77777777" w:rsidR="00B22EF0" w:rsidRDefault="00B22EF0">
      <w:pPr>
        <w:spacing w:after="0" w:line="240" w:lineRule="auto"/>
      </w:pPr>
      <w:r>
        <w:separator/>
      </w:r>
    </w:p>
  </w:footnote>
  <w:footnote w:type="continuationSeparator" w:id="0">
    <w:p w14:paraId="6890F47E" w14:textId="77777777" w:rsidR="00B22EF0" w:rsidRDefault="00B22E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B2720"/>
    <w:multiLevelType w:val="hybridMultilevel"/>
    <w:tmpl w:val="62A02330"/>
    <w:lvl w:ilvl="0" w:tplc="30FC896C">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A8BCD8">
      <w:start w:val="1"/>
      <w:numFmt w:val="lowerLetter"/>
      <w:lvlText w:val="%2"/>
      <w:lvlJc w:val="left"/>
      <w:pPr>
        <w:ind w:left="1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46C92C">
      <w:start w:val="1"/>
      <w:numFmt w:val="lowerRoman"/>
      <w:lvlText w:val="%3"/>
      <w:lvlJc w:val="left"/>
      <w:pPr>
        <w:ind w:left="2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EEC7934">
      <w:start w:val="1"/>
      <w:numFmt w:val="decimal"/>
      <w:lvlText w:val="%4"/>
      <w:lvlJc w:val="left"/>
      <w:pPr>
        <w:ind w:left="3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0960B76">
      <w:start w:val="1"/>
      <w:numFmt w:val="lowerLetter"/>
      <w:lvlText w:val="%5"/>
      <w:lvlJc w:val="left"/>
      <w:pPr>
        <w:ind w:left="38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E28F42">
      <w:start w:val="1"/>
      <w:numFmt w:val="lowerRoman"/>
      <w:lvlText w:val="%6"/>
      <w:lvlJc w:val="left"/>
      <w:pPr>
        <w:ind w:left="45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F610AA">
      <w:start w:val="1"/>
      <w:numFmt w:val="decimal"/>
      <w:lvlText w:val="%7"/>
      <w:lvlJc w:val="left"/>
      <w:pPr>
        <w:ind w:left="52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8A2492">
      <w:start w:val="1"/>
      <w:numFmt w:val="lowerLetter"/>
      <w:lvlText w:val="%8"/>
      <w:lvlJc w:val="left"/>
      <w:pPr>
        <w:ind w:left="60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9ABE9A">
      <w:start w:val="1"/>
      <w:numFmt w:val="lowerRoman"/>
      <w:lvlText w:val="%9"/>
      <w:lvlJc w:val="left"/>
      <w:pPr>
        <w:ind w:left="6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62E3568"/>
    <w:multiLevelType w:val="hybridMultilevel"/>
    <w:tmpl w:val="1D9E8C0C"/>
    <w:lvl w:ilvl="0" w:tplc="4F38A44C">
      <w:start w:val="2"/>
      <w:numFmt w:val="upperRoman"/>
      <w:lvlText w:val="%1."/>
      <w:lvlJc w:val="left"/>
      <w:pPr>
        <w:ind w:left="76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3863B58">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0FCC69BC">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E7A18A8">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26EA186">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150A83C6">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B12EBD18">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D51AE9D2">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DB365E0E">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D8B2E1A"/>
    <w:multiLevelType w:val="hybridMultilevel"/>
    <w:tmpl w:val="BEC04788"/>
    <w:lvl w:ilvl="0" w:tplc="92CAB564">
      <w:start w:val="1"/>
      <w:numFmt w:val="decimal"/>
      <w:lvlText w:val="%1."/>
      <w:lvlJc w:val="left"/>
      <w:pPr>
        <w:ind w:left="6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AA2F2E">
      <w:start w:val="1"/>
      <w:numFmt w:val="decimal"/>
      <w:lvlText w:val="%2)"/>
      <w:lvlJc w:val="left"/>
      <w:pPr>
        <w:ind w:left="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B20BB2">
      <w:start w:val="1"/>
      <w:numFmt w:val="lowerRoman"/>
      <w:lvlText w:val="%3"/>
      <w:lvlJc w:val="left"/>
      <w:pPr>
        <w:ind w:left="16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AE3D72">
      <w:start w:val="1"/>
      <w:numFmt w:val="decimal"/>
      <w:lvlText w:val="%4"/>
      <w:lvlJc w:val="left"/>
      <w:pPr>
        <w:ind w:left="23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70AE94">
      <w:start w:val="1"/>
      <w:numFmt w:val="lowerLetter"/>
      <w:lvlText w:val="%5"/>
      <w:lvlJc w:val="left"/>
      <w:pPr>
        <w:ind w:left="30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696CBA2">
      <w:start w:val="1"/>
      <w:numFmt w:val="lowerRoman"/>
      <w:lvlText w:val="%6"/>
      <w:lvlJc w:val="left"/>
      <w:pPr>
        <w:ind w:left="37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AC1316">
      <w:start w:val="1"/>
      <w:numFmt w:val="decimal"/>
      <w:lvlText w:val="%7"/>
      <w:lvlJc w:val="left"/>
      <w:pPr>
        <w:ind w:left="44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C6FAB2">
      <w:start w:val="1"/>
      <w:numFmt w:val="lowerLetter"/>
      <w:lvlText w:val="%8"/>
      <w:lvlJc w:val="left"/>
      <w:pPr>
        <w:ind w:left="52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2A1920">
      <w:start w:val="1"/>
      <w:numFmt w:val="lowerRoman"/>
      <w:lvlText w:val="%9"/>
      <w:lvlJc w:val="left"/>
      <w:pPr>
        <w:ind w:left="5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0AB1951"/>
    <w:multiLevelType w:val="hybridMultilevel"/>
    <w:tmpl w:val="DEE6D240"/>
    <w:lvl w:ilvl="0" w:tplc="708AB704">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22B62A">
      <w:start w:val="1"/>
      <w:numFmt w:val="lowerLetter"/>
      <w:lvlText w:val="%2"/>
      <w:lvlJc w:val="left"/>
      <w:pPr>
        <w:ind w:left="18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3822FE">
      <w:start w:val="1"/>
      <w:numFmt w:val="lowerRoman"/>
      <w:lvlText w:val="%3"/>
      <w:lvlJc w:val="left"/>
      <w:pPr>
        <w:ind w:left="25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BBEF79E">
      <w:start w:val="1"/>
      <w:numFmt w:val="decimal"/>
      <w:lvlText w:val="%4"/>
      <w:lvlJc w:val="left"/>
      <w:pPr>
        <w:ind w:left="33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00ECFC">
      <w:start w:val="1"/>
      <w:numFmt w:val="lowerLetter"/>
      <w:lvlText w:val="%5"/>
      <w:lvlJc w:val="left"/>
      <w:pPr>
        <w:ind w:left="40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5C022A">
      <w:start w:val="1"/>
      <w:numFmt w:val="lowerRoman"/>
      <w:lvlText w:val="%6"/>
      <w:lvlJc w:val="left"/>
      <w:pPr>
        <w:ind w:left="47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08DE72">
      <w:start w:val="1"/>
      <w:numFmt w:val="decimal"/>
      <w:lvlText w:val="%7"/>
      <w:lvlJc w:val="left"/>
      <w:pPr>
        <w:ind w:left="5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EAA1BC">
      <w:start w:val="1"/>
      <w:numFmt w:val="lowerLetter"/>
      <w:lvlText w:val="%8"/>
      <w:lvlJc w:val="left"/>
      <w:pPr>
        <w:ind w:left="6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E0F3DE">
      <w:start w:val="1"/>
      <w:numFmt w:val="lowerRoman"/>
      <w:lvlText w:val="%9"/>
      <w:lvlJc w:val="left"/>
      <w:pPr>
        <w:ind w:left="69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6D05A56"/>
    <w:multiLevelType w:val="hybridMultilevel"/>
    <w:tmpl w:val="A3428C60"/>
    <w:lvl w:ilvl="0" w:tplc="BDAA9618">
      <w:start w:val="2"/>
      <w:numFmt w:val="decimal"/>
      <w:lvlText w:val="%1."/>
      <w:lvlJc w:val="left"/>
      <w:pPr>
        <w:ind w:left="235"/>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C1A2E3E">
      <w:start w:val="1"/>
      <w:numFmt w:val="lowerLetter"/>
      <w:lvlText w:val="%2"/>
      <w:lvlJc w:val="left"/>
      <w:pPr>
        <w:ind w:left="11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758E554C">
      <w:start w:val="1"/>
      <w:numFmt w:val="lowerRoman"/>
      <w:lvlText w:val="%3"/>
      <w:lvlJc w:val="left"/>
      <w:pPr>
        <w:ind w:left="19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2C6F1EC">
      <w:start w:val="1"/>
      <w:numFmt w:val="decimal"/>
      <w:lvlText w:val="%4"/>
      <w:lvlJc w:val="left"/>
      <w:pPr>
        <w:ind w:left="26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D48EDD4">
      <w:start w:val="1"/>
      <w:numFmt w:val="lowerLetter"/>
      <w:lvlText w:val="%5"/>
      <w:lvlJc w:val="left"/>
      <w:pPr>
        <w:ind w:left="334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83C27BA">
      <w:start w:val="1"/>
      <w:numFmt w:val="lowerRoman"/>
      <w:lvlText w:val="%6"/>
      <w:lvlJc w:val="left"/>
      <w:pPr>
        <w:ind w:left="406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50CE6B38">
      <w:start w:val="1"/>
      <w:numFmt w:val="decimal"/>
      <w:lvlText w:val="%7"/>
      <w:lvlJc w:val="left"/>
      <w:pPr>
        <w:ind w:left="478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C45A3D04">
      <w:start w:val="1"/>
      <w:numFmt w:val="lowerLetter"/>
      <w:lvlText w:val="%8"/>
      <w:lvlJc w:val="left"/>
      <w:pPr>
        <w:ind w:left="55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2EA83106">
      <w:start w:val="1"/>
      <w:numFmt w:val="lowerRoman"/>
      <w:lvlText w:val="%9"/>
      <w:lvlJc w:val="left"/>
      <w:pPr>
        <w:ind w:left="622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F4C4CA5"/>
    <w:multiLevelType w:val="hybridMultilevel"/>
    <w:tmpl w:val="2AF43694"/>
    <w:lvl w:ilvl="0" w:tplc="514C6966">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18ED4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7633F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1281FE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0E562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DE9C0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D4DC9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E8CD0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50288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485358B"/>
    <w:multiLevelType w:val="hybridMultilevel"/>
    <w:tmpl w:val="C384322A"/>
    <w:lvl w:ilvl="0" w:tplc="FC3C16B0">
      <w:start w:val="2"/>
      <w:numFmt w:val="decimal"/>
      <w:lvlText w:val="%1."/>
      <w:lvlJc w:val="left"/>
      <w:pPr>
        <w:ind w:left="22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BCD835F8">
      <w:start w:val="1"/>
      <w:numFmt w:val="lowerLetter"/>
      <w:lvlText w:val="%2"/>
      <w:lvlJc w:val="left"/>
      <w:pPr>
        <w:ind w:left="11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DFF660F6">
      <w:start w:val="1"/>
      <w:numFmt w:val="lowerRoman"/>
      <w:lvlText w:val="%3"/>
      <w:lvlJc w:val="left"/>
      <w:pPr>
        <w:ind w:left="18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434E7CD8">
      <w:start w:val="1"/>
      <w:numFmt w:val="decimal"/>
      <w:lvlText w:val="%4"/>
      <w:lvlJc w:val="left"/>
      <w:pPr>
        <w:ind w:left="26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D95C36E6">
      <w:start w:val="1"/>
      <w:numFmt w:val="lowerLetter"/>
      <w:lvlText w:val="%5"/>
      <w:lvlJc w:val="left"/>
      <w:pPr>
        <w:ind w:left="33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990426C">
      <w:start w:val="1"/>
      <w:numFmt w:val="lowerRoman"/>
      <w:lvlText w:val="%6"/>
      <w:lvlJc w:val="left"/>
      <w:pPr>
        <w:ind w:left="40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9014F3EA">
      <w:start w:val="1"/>
      <w:numFmt w:val="decimal"/>
      <w:lvlText w:val="%7"/>
      <w:lvlJc w:val="left"/>
      <w:pPr>
        <w:ind w:left="47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F8D499A0">
      <w:start w:val="1"/>
      <w:numFmt w:val="lowerLetter"/>
      <w:lvlText w:val="%8"/>
      <w:lvlJc w:val="left"/>
      <w:pPr>
        <w:ind w:left="54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1146025E">
      <w:start w:val="1"/>
      <w:numFmt w:val="lowerRoman"/>
      <w:lvlText w:val="%9"/>
      <w:lvlJc w:val="left"/>
      <w:pPr>
        <w:ind w:left="62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4F75738"/>
    <w:multiLevelType w:val="multilevel"/>
    <w:tmpl w:val="9B50C326"/>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70651CE"/>
    <w:multiLevelType w:val="hybridMultilevel"/>
    <w:tmpl w:val="0930E07E"/>
    <w:lvl w:ilvl="0" w:tplc="F482C3D0">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7E0C5C0">
      <w:start w:val="1"/>
      <w:numFmt w:val="lowerLetter"/>
      <w:lvlText w:val="%2"/>
      <w:lvlJc w:val="left"/>
      <w:pPr>
        <w:ind w:left="1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EFAE3A4">
      <w:start w:val="1"/>
      <w:numFmt w:val="lowerRoman"/>
      <w:lvlText w:val="%3"/>
      <w:lvlJc w:val="left"/>
      <w:pPr>
        <w:ind w:left="2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761400">
      <w:start w:val="1"/>
      <w:numFmt w:val="decimal"/>
      <w:lvlText w:val="%4"/>
      <w:lvlJc w:val="left"/>
      <w:pPr>
        <w:ind w:left="3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BA723A">
      <w:start w:val="1"/>
      <w:numFmt w:val="lowerLetter"/>
      <w:lvlText w:val="%5"/>
      <w:lvlJc w:val="left"/>
      <w:pPr>
        <w:ind w:left="4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3074D2">
      <w:start w:val="1"/>
      <w:numFmt w:val="lowerRoman"/>
      <w:lvlText w:val="%6"/>
      <w:lvlJc w:val="left"/>
      <w:pPr>
        <w:ind w:left="4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168718">
      <w:start w:val="1"/>
      <w:numFmt w:val="decimal"/>
      <w:lvlText w:val="%7"/>
      <w:lvlJc w:val="left"/>
      <w:pPr>
        <w:ind w:left="5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0E05C8">
      <w:start w:val="1"/>
      <w:numFmt w:val="lowerLetter"/>
      <w:lvlText w:val="%8"/>
      <w:lvlJc w:val="left"/>
      <w:pPr>
        <w:ind w:left="63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F6CD14">
      <w:start w:val="1"/>
      <w:numFmt w:val="lowerRoman"/>
      <w:lvlText w:val="%9"/>
      <w:lvlJc w:val="left"/>
      <w:pPr>
        <w:ind w:left="70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A3E4E1B"/>
    <w:multiLevelType w:val="hybridMultilevel"/>
    <w:tmpl w:val="4EE4DBAC"/>
    <w:lvl w:ilvl="0" w:tplc="07209E32">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8083620">
      <w:start w:val="1"/>
      <w:numFmt w:val="lowerLetter"/>
      <w:lvlText w:val="%2)"/>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4ADFD2">
      <w:start w:val="1"/>
      <w:numFmt w:val="lowerRoman"/>
      <w:lvlText w:val="%3"/>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D8A5C0">
      <w:start w:val="1"/>
      <w:numFmt w:val="decimal"/>
      <w:lvlText w:val="%4"/>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2E67B4A">
      <w:start w:val="1"/>
      <w:numFmt w:val="lowerLetter"/>
      <w:lvlText w:val="%5"/>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C6E426">
      <w:start w:val="1"/>
      <w:numFmt w:val="lowerRoman"/>
      <w:lvlText w:val="%6"/>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2A9C94">
      <w:start w:val="1"/>
      <w:numFmt w:val="decimal"/>
      <w:lvlText w:val="%7"/>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20B4E0">
      <w:start w:val="1"/>
      <w:numFmt w:val="lowerLetter"/>
      <w:lvlText w:val="%8"/>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ECDAFC">
      <w:start w:val="1"/>
      <w:numFmt w:val="lowerRoman"/>
      <w:lvlText w:val="%9"/>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AA40849"/>
    <w:multiLevelType w:val="hybridMultilevel"/>
    <w:tmpl w:val="F40ADBC2"/>
    <w:lvl w:ilvl="0" w:tplc="5994EE76">
      <w:start w:val="1"/>
      <w:numFmt w:val="decimal"/>
      <w:lvlText w:val="%1)"/>
      <w:lvlJc w:val="left"/>
      <w:pPr>
        <w:ind w:left="1193"/>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AF0020EA">
      <w:start w:val="1"/>
      <w:numFmt w:val="lowerLetter"/>
      <w:lvlText w:val="%2"/>
      <w:lvlJc w:val="left"/>
      <w:pPr>
        <w:ind w:left="17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F6F8368A">
      <w:start w:val="1"/>
      <w:numFmt w:val="lowerRoman"/>
      <w:lvlText w:val="%3"/>
      <w:lvlJc w:val="left"/>
      <w:pPr>
        <w:ind w:left="25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9630403E">
      <w:start w:val="1"/>
      <w:numFmt w:val="decimal"/>
      <w:lvlText w:val="%4"/>
      <w:lvlJc w:val="left"/>
      <w:pPr>
        <w:ind w:left="32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1758D2D2">
      <w:start w:val="1"/>
      <w:numFmt w:val="lowerLetter"/>
      <w:lvlText w:val="%5"/>
      <w:lvlJc w:val="left"/>
      <w:pPr>
        <w:ind w:left="394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51CC9644">
      <w:start w:val="1"/>
      <w:numFmt w:val="lowerRoman"/>
      <w:lvlText w:val="%6"/>
      <w:lvlJc w:val="left"/>
      <w:pPr>
        <w:ind w:left="466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4F5E4FDC">
      <w:start w:val="1"/>
      <w:numFmt w:val="decimal"/>
      <w:lvlText w:val="%7"/>
      <w:lvlJc w:val="left"/>
      <w:pPr>
        <w:ind w:left="538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EE06506">
      <w:start w:val="1"/>
      <w:numFmt w:val="lowerLetter"/>
      <w:lvlText w:val="%8"/>
      <w:lvlJc w:val="left"/>
      <w:pPr>
        <w:ind w:left="610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EFE81EA0">
      <w:start w:val="1"/>
      <w:numFmt w:val="lowerRoman"/>
      <w:lvlText w:val="%9"/>
      <w:lvlJc w:val="left"/>
      <w:pPr>
        <w:ind w:left="6828"/>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11" w15:restartNumberingAfterBreak="0">
    <w:nsid w:val="2BAC0E36"/>
    <w:multiLevelType w:val="hybridMultilevel"/>
    <w:tmpl w:val="CFD81DA6"/>
    <w:lvl w:ilvl="0" w:tplc="D8027D18">
      <w:start w:val="1"/>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1A383C">
      <w:start w:val="1"/>
      <w:numFmt w:val="lowerLetter"/>
      <w:lvlText w:val="%2"/>
      <w:lvlJc w:val="left"/>
      <w:pPr>
        <w:ind w:left="1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CA7E1C">
      <w:start w:val="1"/>
      <w:numFmt w:val="lowerRoman"/>
      <w:lvlText w:val="%3"/>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36A74D2">
      <w:start w:val="1"/>
      <w:numFmt w:val="decimal"/>
      <w:lvlText w:val="%4"/>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A445CC">
      <w:start w:val="1"/>
      <w:numFmt w:val="lowerLetter"/>
      <w:lvlText w:val="%5"/>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883EE4">
      <w:start w:val="1"/>
      <w:numFmt w:val="lowerRoman"/>
      <w:lvlText w:val="%6"/>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5D4E07C">
      <w:start w:val="1"/>
      <w:numFmt w:val="decimal"/>
      <w:lvlText w:val="%7"/>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548B314">
      <w:start w:val="1"/>
      <w:numFmt w:val="lowerLetter"/>
      <w:lvlText w:val="%8"/>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776B8AE">
      <w:start w:val="1"/>
      <w:numFmt w:val="lowerRoman"/>
      <w:lvlText w:val="%9"/>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57B5F08"/>
    <w:multiLevelType w:val="hybridMultilevel"/>
    <w:tmpl w:val="1DF22D4A"/>
    <w:lvl w:ilvl="0" w:tplc="C388D51C">
      <w:start w:val="3"/>
      <w:numFmt w:val="decimal"/>
      <w:lvlText w:val="%1."/>
      <w:lvlJc w:val="left"/>
      <w:pPr>
        <w:ind w:left="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356493E">
      <w:start w:val="1"/>
      <w:numFmt w:val="lowerLetter"/>
      <w:lvlText w:val="%2"/>
      <w:lvlJc w:val="left"/>
      <w:pPr>
        <w:ind w:left="1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87079E2">
      <w:start w:val="1"/>
      <w:numFmt w:val="lowerRoman"/>
      <w:lvlText w:val="%3"/>
      <w:lvlJc w:val="left"/>
      <w:pPr>
        <w:ind w:left="1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87AF48C">
      <w:start w:val="1"/>
      <w:numFmt w:val="decimal"/>
      <w:lvlText w:val="%4"/>
      <w:lvlJc w:val="left"/>
      <w:pPr>
        <w:ind w:left="2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1A6E6E">
      <w:start w:val="1"/>
      <w:numFmt w:val="lowerLetter"/>
      <w:lvlText w:val="%5"/>
      <w:lvlJc w:val="left"/>
      <w:pPr>
        <w:ind w:left="3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EE18D2">
      <w:start w:val="1"/>
      <w:numFmt w:val="lowerRoman"/>
      <w:lvlText w:val="%6"/>
      <w:lvlJc w:val="left"/>
      <w:pPr>
        <w:ind w:left="4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280F48">
      <w:start w:val="1"/>
      <w:numFmt w:val="decimal"/>
      <w:lvlText w:val="%7"/>
      <w:lvlJc w:val="left"/>
      <w:pPr>
        <w:ind w:left="4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28B4C2">
      <w:start w:val="1"/>
      <w:numFmt w:val="lowerLetter"/>
      <w:lvlText w:val="%8"/>
      <w:lvlJc w:val="left"/>
      <w:pPr>
        <w:ind w:left="5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B8AB44">
      <w:start w:val="1"/>
      <w:numFmt w:val="lowerRoman"/>
      <w:lvlText w:val="%9"/>
      <w:lvlJc w:val="left"/>
      <w:pPr>
        <w:ind w:left="6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BE205A0"/>
    <w:multiLevelType w:val="multilevel"/>
    <w:tmpl w:val="D17C20B0"/>
    <w:lvl w:ilvl="0">
      <w:start w:val="4"/>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0"/>
      <w:numFmt w:val="decimal"/>
      <w:lvlText w:val="%1.%2."/>
      <w:lvlJc w:val="left"/>
      <w:pPr>
        <w:ind w:left="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E5F162A"/>
    <w:multiLevelType w:val="hybridMultilevel"/>
    <w:tmpl w:val="EDD4A250"/>
    <w:lvl w:ilvl="0" w:tplc="502ACC0E">
      <w:start w:val="5"/>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3EA5E7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B881A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1348F78">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741E5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55E9CA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9684D2">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48E0434">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AAD71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4FB1F12"/>
    <w:multiLevelType w:val="multilevel"/>
    <w:tmpl w:val="6DD61D18"/>
    <w:lvl w:ilvl="0">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8"/>
      <w:numFmt w:val="decimal"/>
      <w:lvlText w:val="%1.%2."/>
      <w:lvlJc w:val="left"/>
      <w:pPr>
        <w:ind w:left="2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F746515"/>
    <w:multiLevelType w:val="hybridMultilevel"/>
    <w:tmpl w:val="32E015BA"/>
    <w:lvl w:ilvl="0" w:tplc="D2D27D9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92398A">
      <w:start w:val="1"/>
      <w:numFmt w:val="lowerLetter"/>
      <w:lvlText w:val="%2"/>
      <w:lvlJc w:val="left"/>
      <w:pPr>
        <w:ind w:left="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3E4A96">
      <w:start w:val="1"/>
      <w:numFmt w:val="lowerLetter"/>
      <w:lvlRestart w:val="0"/>
      <w:lvlText w:val="%3)"/>
      <w:lvlJc w:val="left"/>
      <w:pPr>
        <w:ind w:left="14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83063FA">
      <w:start w:val="1"/>
      <w:numFmt w:val="decimal"/>
      <w:lvlText w:val="%4"/>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D8FE56">
      <w:start w:val="1"/>
      <w:numFmt w:val="lowerLetter"/>
      <w:lvlText w:val="%5"/>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00EDC2">
      <w:start w:val="1"/>
      <w:numFmt w:val="lowerRoman"/>
      <w:lvlText w:val="%6"/>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52E7CC">
      <w:start w:val="1"/>
      <w:numFmt w:val="decimal"/>
      <w:lvlText w:val="%7"/>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E8D5A6">
      <w:start w:val="1"/>
      <w:numFmt w:val="lowerLetter"/>
      <w:lvlText w:val="%8"/>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E8A0212">
      <w:start w:val="1"/>
      <w:numFmt w:val="lowerRoman"/>
      <w:lvlText w:val="%9"/>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0F60DC3"/>
    <w:multiLevelType w:val="hybridMultilevel"/>
    <w:tmpl w:val="6612231C"/>
    <w:lvl w:ilvl="0" w:tplc="33DA87B6">
      <w:start w:val="1"/>
      <w:numFmt w:val="decimal"/>
      <w:lvlText w:val="%1."/>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6C5B8E">
      <w:start w:val="1"/>
      <w:numFmt w:val="lowerLetter"/>
      <w:lvlText w:val="%2"/>
      <w:lvlJc w:val="left"/>
      <w:pPr>
        <w:ind w:left="1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1211C6">
      <w:start w:val="1"/>
      <w:numFmt w:val="lowerRoman"/>
      <w:lvlText w:val="%3"/>
      <w:lvlJc w:val="left"/>
      <w:pPr>
        <w:ind w:left="18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8CA129A">
      <w:start w:val="1"/>
      <w:numFmt w:val="decimal"/>
      <w:lvlText w:val="%4"/>
      <w:lvlJc w:val="left"/>
      <w:pPr>
        <w:ind w:left="2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3F817E0">
      <w:start w:val="1"/>
      <w:numFmt w:val="lowerLetter"/>
      <w:lvlText w:val="%5"/>
      <w:lvlJc w:val="left"/>
      <w:pPr>
        <w:ind w:left="33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D86B8A">
      <w:start w:val="1"/>
      <w:numFmt w:val="lowerRoman"/>
      <w:lvlText w:val="%6"/>
      <w:lvlJc w:val="left"/>
      <w:pPr>
        <w:ind w:left="40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2D6A25C">
      <w:start w:val="1"/>
      <w:numFmt w:val="decimal"/>
      <w:lvlText w:val="%7"/>
      <w:lvlJc w:val="left"/>
      <w:pPr>
        <w:ind w:left="47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07E9BEA">
      <w:start w:val="1"/>
      <w:numFmt w:val="lowerLetter"/>
      <w:lvlText w:val="%8"/>
      <w:lvlJc w:val="left"/>
      <w:pPr>
        <w:ind w:left="54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00E1924">
      <w:start w:val="1"/>
      <w:numFmt w:val="lowerRoman"/>
      <w:lvlText w:val="%9"/>
      <w:lvlJc w:val="left"/>
      <w:pPr>
        <w:ind w:left="6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1E97253"/>
    <w:multiLevelType w:val="hybridMultilevel"/>
    <w:tmpl w:val="3D08E3F4"/>
    <w:lvl w:ilvl="0" w:tplc="9572A04C">
      <w:start w:val="1"/>
      <w:numFmt w:val="decimal"/>
      <w:lvlText w:val="%1"/>
      <w:lvlJc w:val="left"/>
      <w:pPr>
        <w:ind w:left="3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1" w:tplc="0A46747E">
      <w:start w:val="1"/>
      <w:numFmt w:val="decimal"/>
      <w:lvlText w:val="%2"/>
      <w:lvlJc w:val="left"/>
      <w:pPr>
        <w:ind w:left="77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2" w:tplc="683068CE">
      <w:start w:val="1"/>
      <w:numFmt w:val="lowerRoman"/>
      <w:lvlText w:val="%3"/>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3" w:tplc="44D29A68">
      <w:start w:val="1"/>
      <w:numFmt w:val="decimal"/>
      <w:lvlText w:val="%4"/>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4" w:tplc="2AAA1A78">
      <w:start w:val="1"/>
      <w:numFmt w:val="lowerLetter"/>
      <w:lvlText w:val="%5"/>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5" w:tplc="BBE6DD74">
      <w:start w:val="1"/>
      <w:numFmt w:val="lowerRoman"/>
      <w:lvlText w:val="%6"/>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6" w:tplc="39362772">
      <w:start w:val="1"/>
      <w:numFmt w:val="decimal"/>
      <w:lvlText w:val="%7"/>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7" w:tplc="BFBACA22">
      <w:start w:val="1"/>
      <w:numFmt w:val="lowerLetter"/>
      <w:lvlText w:val="%8"/>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8" w:tplc="051679E4">
      <w:start w:val="1"/>
      <w:numFmt w:val="lowerRoman"/>
      <w:lvlText w:val="%9"/>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abstractNum>
  <w:abstractNum w:abstractNumId="19" w15:restartNumberingAfterBreak="0">
    <w:nsid w:val="61F65380"/>
    <w:multiLevelType w:val="hybridMultilevel"/>
    <w:tmpl w:val="73A883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6B584C8B"/>
    <w:multiLevelType w:val="hybridMultilevel"/>
    <w:tmpl w:val="888869B6"/>
    <w:lvl w:ilvl="0" w:tplc="02C80496">
      <w:start w:val="1"/>
      <w:numFmt w:val="decimal"/>
      <w:lvlText w:val="%1)"/>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DEC19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CEC0AF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7EFEB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DE4176">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8C73D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3EA31C">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51E4F10">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3727A90">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779721DB"/>
    <w:multiLevelType w:val="hybridMultilevel"/>
    <w:tmpl w:val="F62C830C"/>
    <w:lvl w:ilvl="0" w:tplc="EA4644BA">
      <w:start w:val="1"/>
      <w:numFmt w:val="upperRoman"/>
      <w:lvlText w:val="%1."/>
      <w:lvlJc w:val="left"/>
      <w:pPr>
        <w:ind w:left="48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F10A046">
      <w:start w:val="1"/>
      <w:numFmt w:val="decimal"/>
      <w:lvlText w:val="%2"/>
      <w:lvlJc w:val="left"/>
      <w:pPr>
        <w:ind w:left="777"/>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2" w:tplc="445AA7C2">
      <w:start w:val="1"/>
      <w:numFmt w:val="lowerRoman"/>
      <w:lvlText w:val="%3"/>
      <w:lvlJc w:val="left"/>
      <w:pPr>
        <w:ind w:left="14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3" w:tplc="445E3B46">
      <w:start w:val="1"/>
      <w:numFmt w:val="decimal"/>
      <w:lvlText w:val="%4"/>
      <w:lvlJc w:val="left"/>
      <w:pPr>
        <w:ind w:left="21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4" w:tplc="4A3A2540">
      <w:start w:val="1"/>
      <w:numFmt w:val="lowerLetter"/>
      <w:lvlText w:val="%5"/>
      <w:lvlJc w:val="left"/>
      <w:pPr>
        <w:ind w:left="288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5" w:tplc="523E810E">
      <w:start w:val="1"/>
      <w:numFmt w:val="lowerRoman"/>
      <w:lvlText w:val="%6"/>
      <w:lvlJc w:val="left"/>
      <w:pPr>
        <w:ind w:left="360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6" w:tplc="8C680CAE">
      <w:start w:val="1"/>
      <w:numFmt w:val="decimal"/>
      <w:lvlText w:val="%7"/>
      <w:lvlJc w:val="left"/>
      <w:pPr>
        <w:ind w:left="432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7" w:tplc="F1062F00">
      <w:start w:val="1"/>
      <w:numFmt w:val="lowerLetter"/>
      <w:lvlText w:val="%8"/>
      <w:lvlJc w:val="left"/>
      <w:pPr>
        <w:ind w:left="504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lvl w:ilvl="8" w:tplc="816C6F36">
      <w:start w:val="1"/>
      <w:numFmt w:val="lowerRoman"/>
      <w:lvlText w:val="%9"/>
      <w:lvlJc w:val="left"/>
      <w:pPr>
        <w:ind w:left="576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superscript"/>
      </w:rPr>
    </w:lvl>
  </w:abstractNum>
  <w:abstractNum w:abstractNumId="22" w15:restartNumberingAfterBreak="0">
    <w:nsid w:val="7BE60B91"/>
    <w:multiLevelType w:val="hybridMultilevel"/>
    <w:tmpl w:val="FCC6D708"/>
    <w:lvl w:ilvl="0" w:tplc="D18A4D4C">
      <w:start w:val="1"/>
      <w:numFmt w:val="decimal"/>
      <w:lvlText w:val="%1."/>
      <w:lvlJc w:val="left"/>
      <w:pPr>
        <w:ind w:left="557"/>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1" w:tplc="E2DA6EB4">
      <w:start w:val="1"/>
      <w:numFmt w:val="lowerLetter"/>
      <w:lvlText w:val="%2"/>
      <w:lvlJc w:val="left"/>
      <w:pPr>
        <w:ind w:left="12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2" w:tplc="6922BB76">
      <w:start w:val="1"/>
      <w:numFmt w:val="lowerRoman"/>
      <w:lvlText w:val="%3"/>
      <w:lvlJc w:val="left"/>
      <w:pPr>
        <w:ind w:left="19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267A7CFA">
      <w:start w:val="1"/>
      <w:numFmt w:val="decimal"/>
      <w:lvlText w:val="%4"/>
      <w:lvlJc w:val="left"/>
      <w:pPr>
        <w:ind w:left="26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4" w:tplc="F510027C">
      <w:start w:val="1"/>
      <w:numFmt w:val="lowerLetter"/>
      <w:lvlText w:val="%5"/>
      <w:lvlJc w:val="left"/>
      <w:pPr>
        <w:ind w:left="338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5" w:tplc="C79414C6">
      <w:start w:val="1"/>
      <w:numFmt w:val="lowerRoman"/>
      <w:lvlText w:val="%6"/>
      <w:lvlJc w:val="left"/>
      <w:pPr>
        <w:ind w:left="410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6" w:tplc="3402BA14">
      <w:start w:val="1"/>
      <w:numFmt w:val="decimal"/>
      <w:lvlText w:val="%7"/>
      <w:lvlJc w:val="left"/>
      <w:pPr>
        <w:ind w:left="482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7" w:tplc="3F003CD0">
      <w:start w:val="1"/>
      <w:numFmt w:val="lowerLetter"/>
      <w:lvlText w:val="%8"/>
      <w:lvlJc w:val="left"/>
      <w:pPr>
        <w:ind w:left="554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lvl w:ilvl="8" w:tplc="7BC6D0C8">
      <w:start w:val="1"/>
      <w:numFmt w:val="lowerRoman"/>
      <w:lvlText w:val="%9"/>
      <w:lvlJc w:val="left"/>
      <w:pPr>
        <w:ind w:left="6262"/>
      </w:pPr>
      <w:rPr>
        <w:rFonts w:ascii="Times New Roman" w:eastAsia="Times New Roman" w:hAnsi="Times New Roman" w:cs="Times New Roman"/>
        <w:b w:val="0"/>
        <w:i w:val="0"/>
        <w:strike w:val="0"/>
        <w:dstrike w:val="0"/>
        <w:color w:val="000000"/>
        <w:sz w:val="23"/>
        <w:szCs w:val="23"/>
        <w:u w:val="none" w:color="000000"/>
        <w:bdr w:val="none" w:sz="0" w:space="0" w:color="auto"/>
        <w:shd w:val="clear" w:color="auto" w:fill="auto"/>
        <w:vertAlign w:val="baseline"/>
      </w:rPr>
    </w:lvl>
  </w:abstractNum>
  <w:abstractNum w:abstractNumId="23" w15:restartNumberingAfterBreak="0">
    <w:nsid w:val="7C105572"/>
    <w:multiLevelType w:val="hybridMultilevel"/>
    <w:tmpl w:val="97BC8B62"/>
    <w:lvl w:ilvl="0" w:tplc="9E6E7C18">
      <w:start w:val="1"/>
      <w:numFmt w:val="lowerLetter"/>
      <w:lvlText w:val="%1)"/>
      <w:lvlJc w:val="left"/>
      <w:pPr>
        <w:ind w:left="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63E9372">
      <w:start w:val="1"/>
      <w:numFmt w:val="lowerLetter"/>
      <w:lvlText w:val="%2"/>
      <w:lvlJc w:val="left"/>
      <w:pPr>
        <w:ind w:left="13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3845806">
      <w:start w:val="1"/>
      <w:numFmt w:val="lowerRoman"/>
      <w:lvlText w:val="%3"/>
      <w:lvlJc w:val="left"/>
      <w:pPr>
        <w:ind w:left="21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A26506">
      <w:start w:val="1"/>
      <w:numFmt w:val="decimal"/>
      <w:lvlText w:val="%4"/>
      <w:lvlJc w:val="left"/>
      <w:pPr>
        <w:ind w:left="28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C349F6C">
      <w:start w:val="1"/>
      <w:numFmt w:val="lowerLetter"/>
      <w:lvlText w:val="%5"/>
      <w:lvlJc w:val="left"/>
      <w:pPr>
        <w:ind w:left="3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F8F49C">
      <w:start w:val="1"/>
      <w:numFmt w:val="lowerRoman"/>
      <w:lvlText w:val="%6"/>
      <w:lvlJc w:val="left"/>
      <w:pPr>
        <w:ind w:left="4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54200A">
      <w:start w:val="1"/>
      <w:numFmt w:val="decimal"/>
      <w:lvlText w:val="%7"/>
      <w:lvlJc w:val="left"/>
      <w:pPr>
        <w:ind w:left="4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124D59E">
      <w:start w:val="1"/>
      <w:numFmt w:val="lowerLetter"/>
      <w:lvlText w:val="%8"/>
      <w:lvlJc w:val="left"/>
      <w:pPr>
        <w:ind w:left="5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B64F4E2">
      <w:start w:val="1"/>
      <w:numFmt w:val="lowerRoman"/>
      <w:lvlText w:val="%9"/>
      <w:lvlJc w:val="left"/>
      <w:pPr>
        <w:ind w:left="6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3"/>
  </w:num>
  <w:num w:numId="2">
    <w:abstractNumId w:val="2"/>
  </w:num>
  <w:num w:numId="3">
    <w:abstractNumId w:val="8"/>
  </w:num>
  <w:num w:numId="4">
    <w:abstractNumId w:val="3"/>
  </w:num>
  <w:num w:numId="5">
    <w:abstractNumId w:val="9"/>
  </w:num>
  <w:num w:numId="6">
    <w:abstractNumId w:val="14"/>
  </w:num>
  <w:num w:numId="7">
    <w:abstractNumId w:val="15"/>
  </w:num>
  <w:num w:numId="8">
    <w:abstractNumId w:val="13"/>
  </w:num>
  <w:num w:numId="9">
    <w:abstractNumId w:val="10"/>
  </w:num>
  <w:num w:numId="10">
    <w:abstractNumId w:val="7"/>
  </w:num>
  <w:num w:numId="11">
    <w:abstractNumId w:val="5"/>
  </w:num>
  <w:num w:numId="12">
    <w:abstractNumId w:val="0"/>
  </w:num>
  <w:num w:numId="13">
    <w:abstractNumId w:val="16"/>
  </w:num>
  <w:num w:numId="14">
    <w:abstractNumId w:val="20"/>
  </w:num>
  <w:num w:numId="15">
    <w:abstractNumId w:val="11"/>
  </w:num>
  <w:num w:numId="16">
    <w:abstractNumId w:val="12"/>
  </w:num>
  <w:num w:numId="17">
    <w:abstractNumId w:val="21"/>
  </w:num>
  <w:num w:numId="18">
    <w:abstractNumId w:val="1"/>
  </w:num>
  <w:num w:numId="19">
    <w:abstractNumId w:val="18"/>
  </w:num>
  <w:num w:numId="20">
    <w:abstractNumId w:val="17"/>
  </w:num>
  <w:num w:numId="21">
    <w:abstractNumId w:val="22"/>
  </w:num>
  <w:num w:numId="22">
    <w:abstractNumId w:val="6"/>
  </w:num>
  <w:num w:numId="23">
    <w:abstractNumId w:val="4"/>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6A8"/>
    <w:rsid w:val="00004E75"/>
    <w:rsid w:val="00052014"/>
    <w:rsid w:val="000B2F46"/>
    <w:rsid w:val="001032AA"/>
    <w:rsid w:val="001521BB"/>
    <w:rsid w:val="00186689"/>
    <w:rsid w:val="001A705C"/>
    <w:rsid w:val="001A76A8"/>
    <w:rsid w:val="001A7C01"/>
    <w:rsid w:val="001D3FB4"/>
    <w:rsid w:val="001D544D"/>
    <w:rsid w:val="0026298D"/>
    <w:rsid w:val="002B5083"/>
    <w:rsid w:val="002C38C7"/>
    <w:rsid w:val="002D40AD"/>
    <w:rsid w:val="002D5B65"/>
    <w:rsid w:val="002E307C"/>
    <w:rsid w:val="00306823"/>
    <w:rsid w:val="00373860"/>
    <w:rsid w:val="004000A8"/>
    <w:rsid w:val="00435959"/>
    <w:rsid w:val="0046195C"/>
    <w:rsid w:val="00464049"/>
    <w:rsid w:val="00482121"/>
    <w:rsid w:val="004A654E"/>
    <w:rsid w:val="00580BE0"/>
    <w:rsid w:val="0058605B"/>
    <w:rsid w:val="005A185D"/>
    <w:rsid w:val="00625EE1"/>
    <w:rsid w:val="006605A6"/>
    <w:rsid w:val="00666FB1"/>
    <w:rsid w:val="006D5E4C"/>
    <w:rsid w:val="006D6B78"/>
    <w:rsid w:val="0072209B"/>
    <w:rsid w:val="00764D04"/>
    <w:rsid w:val="00773362"/>
    <w:rsid w:val="007816D5"/>
    <w:rsid w:val="007910C0"/>
    <w:rsid w:val="007E3EA7"/>
    <w:rsid w:val="008050C4"/>
    <w:rsid w:val="00835326"/>
    <w:rsid w:val="008C456E"/>
    <w:rsid w:val="008D7883"/>
    <w:rsid w:val="009B572E"/>
    <w:rsid w:val="009C5B23"/>
    <w:rsid w:val="00A175B0"/>
    <w:rsid w:val="00AA5BDB"/>
    <w:rsid w:val="00AF2B58"/>
    <w:rsid w:val="00AF4ECF"/>
    <w:rsid w:val="00B22EF0"/>
    <w:rsid w:val="00B54177"/>
    <w:rsid w:val="00B71432"/>
    <w:rsid w:val="00C328C7"/>
    <w:rsid w:val="00C87C57"/>
    <w:rsid w:val="00CC5EAF"/>
    <w:rsid w:val="00CC6A78"/>
    <w:rsid w:val="00D32356"/>
    <w:rsid w:val="00D74655"/>
    <w:rsid w:val="00D75707"/>
    <w:rsid w:val="00D8312F"/>
    <w:rsid w:val="00D96944"/>
    <w:rsid w:val="00DD0BC0"/>
    <w:rsid w:val="00DE02A3"/>
    <w:rsid w:val="00DF29EC"/>
    <w:rsid w:val="00E23603"/>
    <w:rsid w:val="00E4708E"/>
    <w:rsid w:val="00E95559"/>
    <w:rsid w:val="00E9580D"/>
    <w:rsid w:val="00EA6BC6"/>
    <w:rsid w:val="00EA78A0"/>
    <w:rsid w:val="00EF2DFF"/>
    <w:rsid w:val="00F01E01"/>
    <w:rsid w:val="00F167B7"/>
    <w:rsid w:val="00F42B03"/>
    <w:rsid w:val="00F72354"/>
    <w:rsid w:val="00FD4A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61341"/>
  <w15:chartTrackingRefBased/>
  <w15:docId w15:val="{B6557D46-C370-4C07-89AB-5799CA9C4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050C4"/>
    <w:pPr>
      <w:spacing w:after="12" w:line="268" w:lineRule="auto"/>
      <w:ind w:left="351" w:right="950" w:hanging="10"/>
      <w:jc w:val="both"/>
    </w:pPr>
    <w:rPr>
      <w:rFonts w:ascii="Times New Roman" w:eastAsia="Times New Roman" w:hAnsi="Times New Roman" w:cs="Times New Roman"/>
      <w:color w:val="000000"/>
      <w:sz w:val="24"/>
      <w:lang w:eastAsia="pl-PL"/>
    </w:rPr>
  </w:style>
  <w:style w:type="paragraph" w:styleId="Nagwek1">
    <w:name w:val="heading 1"/>
    <w:next w:val="Normalny"/>
    <w:link w:val="Nagwek1Znak"/>
    <w:uiPriority w:val="9"/>
    <w:unhideWhenUsed/>
    <w:qFormat/>
    <w:rsid w:val="008050C4"/>
    <w:pPr>
      <w:keepNext/>
      <w:keepLines/>
      <w:spacing w:after="0"/>
      <w:ind w:left="10" w:right="606" w:hanging="10"/>
      <w:jc w:val="center"/>
      <w:outlineLvl w:val="0"/>
    </w:pPr>
    <w:rPr>
      <w:rFonts w:ascii="Times New Roman" w:eastAsia="Times New Roman" w:hAnsi="Times New Roman" w:cs="Times New Roman"/>
      <w:b/>
      <w:color w:val="000000"/>
      <w:sz w:val="28"/>
      <w:lang w:eastAsia="pl-PL"/>
    </w:rPr>
  </w:style>
  <w:style w:type="paragraph" w:styleId="Nagwek2">
    <w:name w:val="heading 2"/>
    <w:next w:val="Normalny"/>
    <w:link w:val="Nagwek2Znak"/>
    <w:uiPriority w:val="9"/>
    <w:unhideWhenUsed/>
    <w:qFormat/>
    <w:rsid w:val="008050C4"/>
    <w:pPr>
      <w:keepNext/>
      <w:keepLines/>
      <w:spacing w:after="15" w:line="249" w:lineRule="auto"/>
      <w:ind w:left="867" w:hanging="10"/>
      <w:outlineLvl w:val="1"/>
    </w:pPr>
    <w:rPr>
      <w:rFonts w:ascii="Times New Roman" w:eastAsia="Times New Roman" w:hAnsi="Times New Roman" w:cs="Times New Roman"/>
      <w:b/>
      <w:color w:val="000000"/>
      <w:sz w:val="24"/>
      <w:lang w:eastAsia="pl-PL"/>
    </w:rPr>
  </w:style>
  <w:style w:type="paragraph" w:styleId="Nagwek3">
    <w:name w:val="heading 3"/>
    <w:next w:val="Normalny"/>
    <w:link w:val="Nagwek3Znak"/>
    <w:uiPriority w:val="9"/>
    <w:unhideWhenUsed/>
    <w:qFormat/>
    <w:rsid w:val="008050C4"/>
    <w:pPr>
      <w:keepNext/>
      <w:keepLines/>
      <w:spacing w:after="15" w:line="249" w:lineRule="auto"/>
      <w:ind w:left="867" w:hanging="10"/>
      <w:outlineLvl w:val="2"/>
    </w:pPr>
    <w:rPr>
      <w:rFonts w:ascii="Times New Roman" w:eastAsia="Times New Roman" w:hAnsi="Times New Roman" w:cs="Times New Roman"/>
      <w:b/>
      <w:color w:val="000000"/>
      <w:sz w:val="24"/>
      <w:lang w:eastAsia="pl-PL"/>
    </w:rPr>
  </w:style>
  <w:style w:type="paragraph" w:styleId="Nagwek4">
    <w:name w:val="heading 4"/>
    <w:next w:val="Normalny"/>
    <w:link w:val="Nagwek4Znak"/>
    <w:uiPriority w:val="9"/>
    <w:unhideWhenUsed/>
    <w:qFormat/>
    <w:rsid w:val="008050C4"/>
    <w:pPr>
      <w:keepNext/>
      <w:keepLines/>
      <w:spacing w:after="0"/>
      <w:ind w:left="10" w:right="947" w:hanging="10"/>
      <w:jc w:val="right"/>
      <w:outlineLvl w:val="3"/>
    </w:pPr>
    <w:rPr>
      <w:rFonts w:ascii="Times New Roman" w:eastAsia="Times New Roman" w:hAnsi="Times New Roman" w:cs="Times New Roman"/>
      <w:b/>
      <w:i/>
      <w:color w:val="000000"/>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050C4"/>
    <w:rPr>
      <w:rFonts w:ascii="Times New Roman" w:eastAsia="Times New Roman" w:hAnsi="Times New Roman" w:cs="Times New Roman"/>
      <w:b/>
      <w:color w:val="000000"/>
      <w:sz w:val="28"/>
      <w:lang w:eastAsia="pl-PL"/>
    </w:rPr>
  </w:style>
  <w:style w:type="character" w:customStyle="1" w:styleId="Nagwek2Znak">
    <w:name w:val="Nagłówek 2 Znak"/>
    <w:basedOn w:val="Domylnaczcionkaakapitu"/>
    <w:link w:val="Nagwek2"/>
    <w:uiPriority w:val="9"/>
    <w:rsid w:val="008050C4"/>
    <w:rPr>
      <w:rFonts w:ascii="Times New Roman" w:eastAsia="Times New Roman" w:hAnsi="Times New Roman" w:cs="Times New Roman"/>
      <w:b/>
      <w:color w:val="000000"/>
      <w:sz w:val="24"/>
      <w:lang w:eastAsia="pl-PL"/>
    </w:rPr>
  </w:style>
  <w:style w:type="character" w:customStyle="1" w:styleId="Nagwek3Znak">
    <w:name w:val="Nagłówek 3 Znak"/>
    <w:basedOn w:val="Domylnaczcionkaakapitu"/>
    <w:link w:val="Nagwek3"/>
    <w:uiPriority w:val="9"/>
    <w:rsid w:val="008050C4"/>
    <w:rPr>
      <w:rFonts w:ascii="Times New Roman" w:eastAsia="Times New Roman" w:hAnsi="Times New Roman" w:cs="Times New Roman"/>
      <w:b/>
      <w:color w:val="000000"/>
      <w:sz w:val="24"/>
      <w:lang w:eastAsia="pl-PL"/>
    </w:rPr>
  </w:style>
  <w:style w:type="character" w:customStyle="1" w:styleId="Nagwek4Znak">
    <w:name w:val="Nagłówek 4 Znak"/>
    <w:basedOn w:val="Domylnaczcionkaakapitu"/>
    <w:link w:val="Nagwek4"/>
    <w:uiPriority w:val="9"/>
    <w:rsid w:val="008050C4"/>
    <w:rPr>
      <w:rFonts w:ascii="Times New Roman" w:eastAsia="Times New Roman" w:hAnsi="Times New Roman" w:cs="Times New Roman"/>
      <w:b/>
      <w:i/>
      <w:color w:val="000000"/>
      <w:sz w:val="24"/>
      <w:lang w:eastAsia="pl-PL"/>
    </w:rPr>
  </w:style>
  <w:style w:type="table" w:customStyle="1" w:styleId="TableGrid">
    <w:name w:val="TableGrid"/>
    <w:rsid w:val="008050C4"/>
    <w:pPr>
      <w:spacing w:after="0" w:line="240" w:lineRule="auto"/>
    </w:pPr>
    <w:rPr>
      <w:rFonts w:eastAsiaTheme="minorEastAsia"/>
      <w:lang w:eastAsia="pl-PL"/>
    </w:r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8050C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050C4"/>
    <w:rPr>
      <w:rFonts w:ascii="Segoe UI" w:eastAsia="Times New Roman" w:hAnsi="Segoe UI" w:cs="Segoe UI"/>
      <w:color w:val="000000"/>
      <w:sz w:val="18"/>
      <w:szCs w:val="18"/>
      <w:lang w:eastAsia="pl-PL"/>
    </w:rPr>
  </w:style>
  <w:style w:type="paragraph" w:styleId="Akapitzlist">
    <w:name w:val="List Paragraph"/>
    <w:basedOn w:val="Normalny"/>
    <w:uiPriority w:val="34"/>
    <w:qFormat/>
    <w:rsid w:val="00186689"/>
    <w:pPr>
      <w:spacing w:after="200" w:line="276" w:lineRule="auto"/>
      <w:ind w:left="720" w:right="0" w:firstLine="0"/>
      <w:contextualSpacing/>
      <w:jc w:val="left"/>
    </w:pPr>
    <w:rPr>
      <w:rFonts w:ascii="Calibri" w:eastAsia="Calibri" w:hAnsi="Calibri"/>
      <w:color w:val="auto"/>
      <w:sz w:val="22"/>
      <w:lang w:eastAsia="en-US"/>
    </w:rPr>
  </w:style>
  <w:style w:type="character" w:styleId="Hipercze">
    <w:name w:val="Hyperlink"/>
    <w:unhideWhenUsed/>
    <w:rsid w:val="00186689"/>
    <w:rPr>
      <w:color w:val="0000FF"/>
      <w:u w:val="single"/>
    </w:rPr>
  </w:style>
  <w:style w:type="paragraph" w:styleId="Bezodstpw">
    <w:name w:val="No Spacing"/>
    <w:uiPriority w:val="1"/>
    <w:qFormat/>
    <w:rsid w:val="002D40AD"/>
    <w:pPr>
      <w:spacing w:after="0" w:line="240" w:lineRule="auto"/>
      <w:ind w:left="351" w:right="950" w:hanging="10"/>
      <w:jc w:val="both"/>
    </w:pPr>
    <w:rPr>
      <w:rFonts w:ascii="Times New Roman" w:eastAsia="Times New Roman" w:hAnsi="Times New Roman" w:cs="Times New Roman"/>
      <w:color w:val="000000"/>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010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s.viamedica.pl/palliative_medicine_in_practic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termedia.pl/Czasopismo/Medycyna_Paliatywna-59"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1019</Words>
  <Characters>6120</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Kandzia</dc:creator>
  <cp:keywords/>
  <dc:description/>
  <cp:lastModifiedBy>Lucyna Krupa</cp:lastModifiedBy>
  <cp:revision>5</cp:revision>
  <cp:lastPrinted>2024-10-16T09:10:00Z</cp:lastPrinted>
  <dcterms:created xsi:type="dcterms:W3CDTF">2024-10-11T06:26:00Z</dcterms:created>
  <dcterms:modified xsi:type="dcterms:W3CDTF">2024-10-16T09:11:00Z</dcterms:modified>
</cp:coreProperties>
</file>